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207" w:rsidRPr="00606207" w:rsidRDefault="00606207" w:rsidP="00606207">
      <w:pPr>
        <w:shd w:val="clear" w:color="auto" w:fill="FFFFF8"/>
        <w:spacing w:before="120" w:after="240" w:line="240" w:lineRule="auto"/>
        <w:jc w:val="center"/>
        <w:outlineLvl w:val="0"/>
        <w:rPr>
          <w:rFonts w:ascii="Arial" w:eastAsia="Times New Roman" w:hAnsi="Arial" w:cs="Arial"/>
          <w:color w:val="333333"/>
          <w:kern w:val="36"/>
          <w:sz w:val="55"/>
          <w:szCs w:val="55"/>
          <w:lang w:eastAsia="ru-RU"/>
        </w:rPr>
      </w:pPr>
      <w:r w:rsidRPr="00606207">
        <w:rPr>
          <w:rFonts w:ascii="Arial" w:eastAsia="Times New Roman" w:hAnsi="Arial" w:cs="Arial"/>
          <w:color w:val="333333"/>
          <w:kern w:val="36"/>
          <w:sz w:val="55"/>
          <w:szCs w:val="55"/>
          <w:lang w:eastAsia="ru-RU"/>
        </w:rPr>
        <w:t>Конституция Российской Федерации</w:t>
      </w:r>
    </w:p>
    <w:p w:rsidR="00606207" w:rsidRPr="00606207" w:rsidRDefault="00606207" w:rsidP="00606207">
      <w:pPr>
        <w:shd w:val="clear" w:color="auto" w:fill="FFFFF8"/>
        <w:spacing w:after="1200" w:line="240" w:lineRule="auto"/>
        <w:jc w:val="center"/>
        <w:rPr>
          <w:rFonts w:ascii="Times New Roman" w:eastAsia="Times New Roman" w:hAnsi="Times New Roman" w:cs="Times New Roman"/>
          <w:color w:val="333333"/>
          <w:lang w:eastAsia="ru-RU"/>
        </w:rPr>
      </w:pPr>
      <w:r w:rsidRPr="00606207">
        <w:rPr>
          <w:rFonts w:ascii="Times New Roman" w:eastAsia="Times New Roman" w:hAnsi="Times New Roman" w:cs="Times New Roman"/>
          <w:color w:val="333333"/>
          <w:lang w:eastAsia="ru-RU"/>
        </w:rPr>
        <w:t>Принята всенародным голосованием 12 декабря 1993 г.</w:t>
      </w:r>
    </w:p>
    <w:p w:rsidR="00606207" w:rsidRPr="00606207" w:rsidRDefault="00606207" w:rsidP="00606207">
      <w:pPr>
        <w:shd w:val="clear" w:color="auto" w:fill="FFFFF8"/>
        <w:spacing w:after="72" w:line="240" w:lineRule="auto"/>
        <w:rPr>
          <w:rFonts w:ascii="Times New Roman" w:eastAsia="Times New Roman" w:hAnsi="Times New Roman" w:cs="Times New Roman"/>
          <w:color w:val="333333"/>
          <w:lang w:eastAsia="ru-RU"/>
        </w:rPr>
      </w:pPr>
      <w:r w:rsidRPr="00606207">
        <w:rPr>
          <w:rFonts w:ascii="Times New Roman" w:eastAsia="Times New Roman" w:hAnsi="Times New Roman" w:cs="Times New Roman"/>
          <w:color w:val="333333"/>
          <w:lang w:eastAsia="ru-RU"/>
        </w:rPr>
        <w:t>Мы, многонациональный народ Российской Федерации,</w:t>
      </w:r>
    </w:p>
    <w:p w:rsidR="00606207" w:rsidRPr="00606207" w:rsidRDefault="00606207" w:rsidP="00606207">
      <w:pPr>
        <w:shd w:val="clear" w:color="auto" w:fill="FFFFF8"/>
        <w:spacing w:after="72" w:line="240" w:lineRule="auto"/>
        <w:rPr>
          <w:rFonts w:ascii="Times New Roman" w:eastAsia="Times New Roman" w:hAnsi="Times New Roman" w:cs="Times New Roman"/>
          <w:color w:val="333333"/>
          <w:lang w:eastAsia="ru-RU"/>
        </w:rPr>
      </w:pPr>
      <w:r w:rsidRPr="00606207">
        <w:rPr>
          <w:rFonts w:ascii="Times New Roman" w:eastAsia="Times New Roman" w:hAnsi="Times New Roman" w:cs="Times New Roman"/>
          <w:color w:val="333333"/>
          <w:lang w:eastAsia="ru-RU"/>
        </w:rPr>
        <w:t>соединенные общей судьбой на своей земле,</w:t>
      </w:r>
    </w:p>
    <w:p w:rsidR="00606207" w:rsidRPr="00606207" w:rsidRDefault="00606207" w:rsidP="00606207">
      <w:pPr>
        <w:shd w:val="clear" w:color="auto" w:fill="FFFFF8"/>
        <w:spacing w:after="72" w:line="240" w:lineRule="auto"/>
        <w:rPr>
          <w:rFonts w:ascii="Times New Roman" w:eastAsia="Times New Roman" w:hAnsi="Times New Roman" w:cs="Times New Roman"/>
          <w:color w:val="333333"/>
          <w:lang w:eastAsia="ru-RU"/>
        </w:rPr>
      </w:pPr>
      <w:r w:rsidRPr="00606207">
        <w:rPr>
          <w:rFonts w:ascii="Times New Roman" w:eastAsia="Times New Roman" w:hAnsi="Times New Roman" w:cs="Times New Roman"/>
          <w:color w:val="333333"/>
          <w:lang w:eastAsia="ru-RU"/>
        </w:rPr>
        <w:t>утверждая права и свободы человека, гражданский мир и согласие,</w:t>
      </w:r>
    </w:p>
    <w:p w:rsidR="00606207" w:rsidRPr="00606207" w:rsidRDefault="00606207" w:rsidP="00606207">
      <w:pPr>
        <w:shd w:val="clear" w:color="auto" w:fill="FFFFF8"/>
        <w:spacing w:after="72" w:line="240" w:lineRule="auto"/>
        <w:rPr>
          <w:rFonts w:ascii="Times New Roman" w:eastAsia="Times New Roman" w:hAnsi="Times New Roman" w:cs="Times New Roman"/>
          <w:color w:val="333333"/>
          <w:lang w:eastAsia="ru-RU"/>
        </w:rPr>
      </w:pPr>
      <w:r w:rsidRPr="00606207">
        <w:rPr>
          <w:rFonts w:ascii="Times New Roman" w:eastAsia="Times New Roman" w:hAnsi="Times New Roman" w:cs="Times New Roman"/>
          <w:color w:val="333333"/>
          <w:lang w:eastAsia="ru-RU"/>
        </w:rPr>
        <w:t>сохраняя исторически сложившееся государственное единство,</w:t>
      </w:r>
    </w:p>
    <w:p w:rsidR="00606207" w:rsidRPr="00606207" w:rsidRDefault="00606207" w:rsidP="00606207">
      <w:pPr>
        <w:shd w:val="clear" w:color="auto" w:fill="FFFFF8"/>
        <w:spacing w:after="72" w:line="240" w:lineRule="auto"/>
        <w:rPr>
          <w:rFonts w:ascii="Times New Roman" w:eastAsia="Times New Roman" w:hAnsi="Times New Roman" w:cs="Times New Roman"/>
          <w:color w:val="333333"/>
          <w:lang w:eastAsia="ru-RU"/>
        </w:rPr>
      </w:pPr>
      <w:r w:rsidRPr="00606207">
        <w:rPr>
          <w:rFonts w:ascii="Times New Roman" w:eastAsia="Times New Roman" w:hAnsi="Times New Roman" w:cs="Times New Roman"/>
          <w:color w:val="333333"/>
          <w:lang w:eastAsia="ru-RU"/>
        </w:rPr>
        <w:t>исходя из общепризнанных принципов равноправия и самоопределения народов,</w:t>
      </w:r>
    </w:p>
    <w:p w:rsidR="00606207" w:rsidRPr="00606207" w:rsidRDefault="00606207" w:rsidP="00606207">
      <w:pPr>
        <w:shd w:val="clear" w:color="auto" w:fill="FFFFF8"/>
        <w:spacing w:after="72" w:line="240" w:lineRule="auto"/>
        <w:rPr>
          <w:rFonts w:ascii="Times New Roman" w:eastAsia="Times New Roman" w:hAnsi="Times New Roman" w:cs="Times New Roman"/>
          <w:color w:val="333333"/>
          <w:lang w:eastAsia="ru-RU"/>
        </w:rPr>
      </w:pPr>
      <w:r w:rsidRPr="00606207">
        <w:rPr>
          <w:rFonts w:ascii="Times New Roman" w:eastAsia="Times New Roman" w:hAnsi="Times New Roman" w:cs="Times New Roman"/>
          <w:color w:val="333333"/>
          <w:lang w:eastAsia="ru-RU"/>
        </w:rPr>
        <w:t>чтя память предков, передавших нам любовь и уважение к Отечеству, веру в добро и справедливость,</w:t>
      </w:r>
    </w:p>
    <w:p w:rsidR="00606207" w:rsidRPr="00606207" w:rsidRDefault="00606207" w:rsidP="00606207">
      <w:pPr>
        <w:shd w:val="clear" w:color="auto" w:fill="FFFFF8"/>
        <w:spacing w:after="72" w:line="240" w:lineRule="auto"/>
        <w:rPr>
          <w:rFonts w:ascii="Times New Roman" w:eastAsia="Times New Roman" w:hAnsi="Times New Roman" w:cs="Times New Roman"/>
          <w:color w:val="333333"/>
          <w:lang w:eastAsia="ru-RU"/>
        </w:rPr>
      </w:pPr>
      <w:r w:rsidRPr="00606207">
        <w:rPr>
          <w:rFonts w:ascii="Times New Roman" w:eastAsia="Times New Roman" w:hAnsi="Times New Roman" w:cs="Times New Roman"/>
          <w:color w:val="333333"/>
          <w:lang w:eastAsia="ru-RU"/>
        </w:rPr>
        <w:t>возрождая суверенную государственность России и утверждая незыблемость ее демократической основы,</w:t>
      </w:r>
    </w:p>
    <w:p w:rsidR="00606207" w:rsidRPr="00606207" w:rsidRDefault="00606207" w:rsidP="00606207">
      <w:pPr>
        <w:shd w:val="clear" w:color="auto" w:fill="FFFFF8"/>
        <w:spacing w:after="72" w:line="240" w:lineRule="auto"/>
        <w:rPr>
          <w:rFonts w:ascii="Times New Roman" w:eastAsia="Times New Roman" w:hAnsi="Times New Roman" w:cs="Times New Roman"/>
          <w:color w:val="333333"/>
          <w:lang w:eastAsia="ru-RU"/>
        </w:rPr>
      </w:pPr>
      <w:r w:rsidRPr="00606207">
        <w:rPr>
          <w:rFonts w:ascii="Times New Roman" w:eastAsia="Times New Roman" w:hAnsi="Times New Roman" w:cs="Times New Roman"/>
          <w:color w:val="333333"/>
          <w:lang w:eastAsia="ru-RU"/>
        </w:rPr>
        <w:t>стремясь обеспечить благополучие и процветание России,</w:t>
      </w:r>
    </w:p>
    <w:p w:rsidR="00606207" w:rsidRPr="00606207" w:rsidRDefault="00606207" w:rsidP="00606207">
      <w:pPr>
        <w:shd w:val="clear" w:color="auto" w:fill="FFFFF8"/>
        <w:spacing w:after="72" w:line="240" w:lineRule="auto"/>
        <w:rPr>
          <w:rFonts w:ascii="Times New Roman" w:eastAsia="Times New Roman" w:hAnsi="Times New Roman" w:cs="Times New Roman"/>
          <w:color w:val="333333"/>
          <w:lang w:eastAsia="ru-RU"/>
        </w:rPr>
      </w:pPr>
      <w:r w:rsidRPr="00606207">
        <w:rPr>
          <w:rFonts w:ascii="Times New Roman" w:eastAsia="Times New Roman" w:hAnsi="Times New Roman" w:cs="Times New Roman"/>
          <w:color w:val="333333"/>
          <w:lang w:eastAsia="ru-RU"/>
        </w:rPr>
        <w:t>исходя из ответственности за свою Родину перед нынешним и будущими поколениями,</w:t>
      </w:r>
    </w:p>
    <w:p w:rsidR="00606207" w:rsidRPr="00606207" w:rsidRDefault="00606207" w:rsidP="00606207">
      <w:pPr>
        <w:shd w:val="clear" w:color="auto" w:fill="FFFFF8"/>
        <w:spacing w:after="72" w:line="240" w:lineRule="auto"/>
        <w:rPr>
          <w:rFonts w:ascii="Times New Roman" w:eastAsia="Times New Roman" w:hAnsi="Times New Roman" w:cs="Times New Roman"/>
          <w:color w:val="333333"/>
          <w:lang w:eastAsia="ru-RU"/>
        </w:rPr>
      </w:pPr>
      <w:r w:rsidRPr="00606207">
        <w:rPr>
          <w:rFonts w:ascii="Times New Roman" w:eastAsia="Times New Roman" w:hAnsi="Times New Roman" w:cs="Times New Roman"/>
          <w:color w:val="333333"/>
          <w:lang w:eastAsia="ru-RU"/>
        </w:rPr>
        <w:t>сознавая себя частью мирового сообщества,</w:t>
      </w:r>
    </w:p>
    <w:p w:rsidR="00606207" w:rsidRPr="00606207" w:rsidRDefault="00606207" w:rsidP="00606207">
      <w:pPr>
        <w:shd w:val="clear" w:color="auto" w:fill="FFFFF8"/>
        <w:spacing w:line="240" w:lineRule="auto"/>
        <w:rPr>
          <w:rFonts w:ascii="Times New Roman" w:eastAsia="Times New Roman" w:hAnsi="Times New Roman" w:cs="Times New Roman"/>
          <w:color w:val="333333"/>
          <w:lang w:eastAsia="ru-RU"/>
        </w:rPr>
      </w:pPr>
      <w:r w:rsidRPr="00606207">
        <w:rPr>
          <w:rFonts w:ascii="Times New Roman" w:eastAsia="Times New Roman" w:hAnsi="Times New Roman" w:cs="Times New Roman"/>
          <w:color w:val="333333"/>
          <w:lang w:eastAsia="ru-RU"/>
        </w:rPr>
        <w:t>принимаем Конституцию Российской Федерации.</w:t>
      </w:r>
    </w:p>
    <w:p w:rsidR="00606207" w:rsidRPr="00606207" w:rsidRDefault="00606207" w:rsidP="00606207">
      <w:pPr>
        <w:shd w:val="clear" w:color="auto" w:fill="FFFFF8"/>
        <w:spacing w:after="0" w:line="240" w:lineRule="auto"/>
        <w:jc w:val="center"/>
        <w:outlineLvl w:val="1"/>
        <w:rPr>
          <w:rFonts w:ascii="Times New Roman" w:eastAsia="Times New Roman" w:hAnsi="Times New Roman" w:cs="Times New Roman"/>
          <w:b/>
          <w:bCs/>
          <w:caps/>
          <w:color w:val="333333"/>
          <w:spacing w:val="48"/>
          <w:sz w:val="36"/>
          <w:szCs w:val="36"/>
          <w:lang w:eastAsia="ru-RU"/>
        </w:rPr>
      </w:pPr>
      <w:r w:rsidRPr="00606207">
        <w:rPr>
          <w:rFonts w:ascii="Times New Roman" w:eastAsia="Times New Roman" w:hAnsi="Times New Roman" w:cs="Times New Roman"/>
          <w:b/>
          <w:bCs/>
          <w:caps/>
          <w:color w:val="333333"/>
          <w:spacing w:val="48"/>
          <w:sz w:val="36"/>
          <w:szCs w:val="36"/>
          <w:lang w:eastAsia="ru-RU"/>
        </w:rPr>
        <w:t>РАЗДЕЛ ПЕРВЫЙ</w:t>
      </w:r>
    </w:p>
    <w:p w:rsidR="00606207" w:rsidRPr="00606207" w:rsidRDefault="00606207" w:rsidP="00606207">
      <w:pPr>
        <w:shd w:val="clear" w:color="auto" w:fill="FFFFF8"/>
        <w:spacing w:after="0" w:line="240" w:lineRule="auto"/>
        <w:jc w:val="center"/>
        <w:outlineLvl w:val="1"/>
        <w:rPr>
          <w:rFonts w:ascii="Times New Roman" w:eastAsia="Times New Roman" w:hAnsi="Times New Roman" w:cs="Times New Roman"/>
          <w:b/>
          <w:bCs/>
          <w:color w:val="333333"/>
          <w:sz w:val="36"/>
          <w:szCs w:val="36"/>
          <w:lang w:eastAsia="ru-RU"/>
        </w:rPr>
      </w:pPr>
      <w:bookmarkStart w:id="0" w:name="chapter-1"/>
      <w:bookmarkEnd w:id="0"/>
      <w:r w:rsidRPr="00606207">
        <w:rPr>
          <w:rFonts w:ascii="Times New Roman" w:eastAsia="Times New Roman" w:hAnsi="Times New Roman" w:cs="Times New Roman"/>
          <w:b/>
          <w:bCs/>
          <w:color w:val="333333"/>
          <w:sz w:val="36"/>
          <w:szCs w:val="36"/>
          <w:lang w:eastAsia="ru-RU"/>
        </w:rPr>
        <w:t>Глава 1. Основы конституционного строя</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 w:name="article-1"/>
      <w:bookmarkEnd w:id="1"/>
      <w:r w:rsidRPr="00606207">
        <w:rPr>
          <w:rFonts w:ascii="Arial" w:eastAsia="Times New Roman" w:hAnsi="Arial" w:cs="Arial"/>
          <w:b/>
          <w:bCs/>
          <w:color w:val="333333"/>
          <w:sz w:val="24"/>
          <w:szCs w:val="24"/>
          <w:lang w:eastAsia="ru-RU"/>
        </w:rPr>
        <w:t>Статья 1</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 w:name="article-1-1"/>
      <w:bookmarkEnd w:id="2"/>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Российская Федерация — Россия есть демократическое федеративное правовое государство с республиканской формой правления.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 w:name="article-1-2"/>
      <w:bookmarkEnd w:id="3"/>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Наименования Российская Федерация и Россия равнозначны.</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 w:name="article-2"/>
      <w:bookmarkEnd w:id="4"/>
      <w:r w:rsidRPr="00606207">
        <w:rPr>
          <w:rFonts w:ascii="Arial" w:eastAsia="Times New Roman" w:hAnsi="Arial" w:cs="Arial"/>
          <w:b/>
          <w:bCs/>
          <w:color w:val="333333"/>
          <w:sz w:val="24"/>
          <w:szCs w:val="24"/>
          <w:lang w:eastAsia="ru-RU"/>
        </w:rPr>
        <w:t>Статья 2</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 w:name="article-2-1"/>
      <w:bookmarkEnd w:id="5"/>
      <w:r w:rsidRPr="00606207">
        <w:rPr>
          <w:rFonts w:ascii="Times New Roman" w:eastAsia="Times New Roman" w:hAnsi="Times New Roman" w:cs="Times New Roman"/>
          <w:color w:val="333333"/>
          <w:sz w:val="24"/>
          <w:szCs w:val="24"/>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6" w:name="article-3"/>
      <w:bookmarkEnd w:id="6"/>
      <w:r w:rsidRPr="00606207">
        <w:rPr>
          <w:rFonts w:ascii="Arial" w:eastAsia="Times New Roman" w:hAnsi="Arial" w:cs="Arial"/>
          <w:b/>
          <w:bCs/>
          <w:color w:val="333333"/>
          <w:sz w:val="24"/>
          <w:szCs w:val="24"/>
          <w:lang w:eastAsia="ru-RU"/>
        </w:rPr>
        <w:t>Статья 3</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7" w:name="article-3-1"/>
      <w:bookmarkEnd w:id="7"/>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Носителем суверенитета и единственным источником власти в Российской Федерации является ее многонациональный народ.</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8" w:name="article-3-2"/>
      <w:bookmarkEnd w:id="8"/>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Народ осуществляет свою власть непосредственно, а также через органы государственной власти и органы местного самоуправления.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9" w:name="article-3-3"/>
      <w:bookmarkEnd w:id="9"/>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Высшим непосредственным выражением власти народа являются референдум и свободные выборы.</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0" w:name="article-3-4"/>
      <w:bookmarkEnd w:id="10"/>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1" w:name="article-4"/>
      <w:bookmarkEnd w:id="11"/>
      <w:r w:rsidRPr="00606207">
        <w:rPr>
          <w:rFonts w:ascii="Arial" w:eastAsia="Times New Roman" w:hAnsi="Arial" w:cs="Arial"/>
          <w:b/>
          <w:bCs/>
          <w:color w:val="333333"/>
          <w:sz w:val="24"/>
          <w:szCs w:val="24"/>
          <w:lang w:eastAsia="ru-RU"/>
        </w:rPr>
        <w:t>Статья 4</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2" w:name="article-4-1"/>
      <w:bookmarkEnd w:id="12"/>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Суверенитет Российской Федерации распространяется на всю ее территорию.</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3" w:name="article-4-2"/>
      <w:bookmarkEnd w:id="13"/>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Конституция Российской Федерации и федеральные законы имеют верховенство на всей территории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4" w:name="article-4-3"/>
      <w:bookmarkEnd w:id="14"/>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Российская Федерация обеспечивает целостность и неприкосновенность своей территории.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5" w:name="article-5"/>
      <w:bookmarkEnd w:id="15"/>
      <w:r w:rsidRPr="00606207">
        <w:rPr>
          <w:rFonts w:ascii="Arial" w:eastAsia="Times New Roman" w:hAnsi="Arial" w:cs="Arial"/>
          <w:b/>
          <w:bCs/>
          <w:color w:val="333333"/>
          <w:sz w:val="24"/>
          <w:szCs w:val="24"/>
          <w:lang w:eastAsia="ru-RU"/>
        </w:rPr>
        <w:t>Статья 5</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6" w:name="article-5-1"/>
      <w:bookmarkEnd w:id="16"/>
      <w:r w:rsidRPr="00606207">
        <w:rPr>
          <w:rFonts w:ascii="Times New Roman" w:eastAsia="Times New Roman" w:hAnsi="Times New Roman" w:cs="Times New Roman"/>
          <w:color w:val="333333"/>
          <w:sz w:val="19"/>
          <w:szCs w:val="19"/>
          <w:lang w:eastAsia="ru-RU"/>
        </w:rPr>
        <w:lastRenderedPageBreak/>
        <w:t>1.</w:t>
      </w:r>
      <w:r w:rsidRPr="00606207">
        <w:rPr>
          <w:rFonts w:ascii="Times New Roman" w:eastAsia="Times New Roman" w:hAnsi="Times New Roman" w:cs="Times New Roman"/>
          <w:color w:val="333333"/>
          <w:sz w:val="24"/>
          <w:szCs w:val="24"/>
          <w:lang w:eastAsia="ru-RU"/>
        </w:rPr>
        <w:t>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7" w:name="article-5-2"/>
      <w:bookmarkEnd w:id="17"/>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8" w:name="article-5-3"/>
      <w:bookmarkEnd w:id="18"/>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9" w:name="article-5-4"/>
      <w:bookmarkEnd w:id="19"/>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Во взаимоотношениях с федеральными органами государственной власти все субъекты Российской Федерации между собой равноправны.</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0" w:name="article-6"/>
      <w:bookmarkEnd w:id="20"/>
      <w:r w:rsidRPr="00606207">
        <w:rPr>
          <w:rFonts w:ascii="Arial" w:eastAsia="Times New Roman" w:hAnsi="Arial" w:cs="Arial"/>
          <w:b/>
          <w:bCs/>
          <w:color w:val="333333"/>
          <w:sz w:val="24"/>
          <w:szCs w:val="24"/>
          <w:lang w:eastAsia="ru-RU"/>
        </w:rPr>
        <w:t>Статья 6</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1" w:name="article-6-1"/>
      <w:bookmarkEnd w:id="21"/>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2" w:name="article-6-2"/>
      <w:bookmarkEnd w:id="22"/>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3" w:name="article-6-3"/>
      <w:bookmarkEnd w:id="23"/>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Гражданин Российской Федерации не может быть лишен своего гражданства или права изменить его.</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4" w:name="article-7"/>
      <w:bookmarkEnd w:id="24"/>
      <w:r w:rsidRPr="00606207">
        <w:rPr>
          <w:rFonts w:ascii="Arial" w:eastAsia="Times New Roman" w:hAnsi="Arial" w:cs="Arial"/>
          <w:b/>
          <w:bCs/>
          <w:color w:val="333333"/>
          <w:sz w:val="24"/>
          <w:szCs w:val="24"/>
          <w:lang w:eastAsia="ru-RU"/>
        </w:rPr>
        <w:t>Статья 7</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5" w:name="article-7-1"/>
      <w:bookmarkEnd w:id="25"/>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6" w:name="article-7-2"/>
      <w:bookmarkEnd w:id="26"/>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7" w:name="article-8"/>
      <w:bookmarkEnd w:id="27"/>
      <w:r w:rsidRPr="00606207">
        <w:rPr>
          <w:rFonts w:ascii="Arial" w:eastAsia="Times New Roman" w:hAnsi="Arial" w:cs="Arial"/>
          <w:b/>
          <w:bCs/>
          <w:color w:val="333333"/>
          <w:sz w:val="24"/>
          <w:szCs w:val="24"/>
          <w:lang w:eastAsia="ru-RU"/>
        </w:rPr>
        <w:t>Статья 8</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8" w:name="article-8-1"/>
      <w:bookmarkEnd w:id="28"/>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9" w:name="article-8-2"/>
      <w:bookmarkEnd w:id="29"/>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В Российской Федерации признаются и защищаются равным образом частная, государственная, муниципальная и иные формы собственности.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0" w:name="article-9"/>
      <w:bookmarkEnd w:id="30"/>
      <w:r w:rsidRPr="00606207">
        <w:rPr>
          <w:rFonts w:ascii="Arial" w:eastAsia="Times New Roman" w:hAnsi="Arial" w:cs="Arial"/>
          <w:b/>
          <w:bCs/>
          <w:color w:val="333333"/>
          <w:sz w:val="24"/>
          <w:szCs w:val="24"/>
          <w:lang w:eastAsia="ru-RU"/>
        </w:rPr>
        <w:t>Статья 9</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1" w:name="article-9-1"/>
      <w:bookmarkEnd w:id="31"/>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2" w:name="article-9-2"/>
      <w:bookmarkEnd w:id="32"/>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Земля и другие природные ресурсы могут находиться в частной, государственной, муниципальной и иных формах собственности.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3" w:name="article-10"/>
      <w:bookmarkEnd w:id="33"/>
      <w:r w:rsidRPr="00606207">
        <w:rPr>
          <w:rFonts w:ascii="Arial" w:eastAsia="Times New Roman" w:hAnsi="Arial" w:cs="Arial"/>
          <w:b/>
          <w:bCs/>
          <w:color w:val="333333"/>
          <w:sz w:val="24"/>
          <w:szCs w:val="24"/>
          <w:lang w:eastAsia="ru-RU"/>
        </w:rPr>
        <w:t>Статья 10</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4" w:name="article-10-1"/>
      <w:bookmarkEnd w:id="34"/>
      <w:r w:rsidRPr="00606207">
        <w:rPr>
          <w:rFonts w:ascii="Times New Roman" w:eastAsia="Times New Roman" w:hAnsi="Times New Roman" w:cs="Times New Roman"/>
          <w:color w:val="333333"/>
          <w:sz w:val="24"/>
          <w:szCs w:val="24"/>
          <w:lang w:eastAsia="ru-RU"/>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5" w:name="article-11"/>
      <w:bookmarkEnd w:id="35"/>
      <w:r w:rsidRPr="00606207">
        <w:rPr>
          <w:rFonts w:ascii="Arial" w:eastAsia="Times New Roman" w:hAnsi="Arial" w:cs="Arial"/>
          <w:b/>
          <w:bCs/>
          <w:color w:val="333333"/>
          <w:sz w:val="24"/>
          <w:szCs w:val="24"/>
          <w:lang w:eastAsia="ru-RU"/>
        </w:rPr>
        <w:t>Статья 11</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6" w:name="article-11-1"/>
      <w:bookmarkEnd w:id="36"/>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7" w:name="article-11-2"/>
      <w:bookmarkEnd w:id="37"/>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Государственную власть в субъектах Российской Федерации осуществляют образуемые ими органы государственной власти.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8" w:name="article-11-3"/>
      <w:bookmarkEnd w:id="38"/>
      <w:r w:rsidRPr="00606207">
        <w:rPr>
          <w:rFonts w:ascii="Times New Roman" w:eastAsia="Times New Roman" w:hAnsi="Times New Roman" w:cs="Times New Roman"/>
          <w:color w:val="333333"/>
          <w:sz w:val="19"/>
          <w:szCs w:val="19"/>
          <w:lang w:eastAsia="ru-RU"/>
        </w:rPr>
        <w:lastRenderedPageBreak/>
        <w:t>3.</w:t>
      </w:r>
      <w:r w:rsidRPr="00606207">
        <w:rPr>
          <w:rFonts w:ascii="Times New Roman" w:eastAsia="Times New Roman" w:hAnsi="Times New Roman" w:cs="Times New Roman"/>
          <w:color w:val="333333"/>
          <w:sz w:val="24"/>
          <w:szCs w:val="24"/>
          <w:lang w:eastAsia="ru-RU"/>
        </w:rPr>
        <w:t>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9" w:name="article-12"/>
      <w:bookmarkEnd w:id="39"/>
      <w:r w:rsidRPr="00606207">
        <w:rPr>
          <w:rFonts w:ascii="Arial" w:eastAsia="Times New Roman" w:hAnsi="Arial" w:cs="Arial"/>
          <w:b/>
          <w:bCs/>
          <w:color w:val="333333"/>
          <w:sz w:val="24"/>
          <w:szCs w:val="24"/>
          <w:lang w:eastAsia="ru-RU"/>
        </w:rPr>
        <w:t>Статья 12</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0" w:name="article-12-1"/>
      <w:bookmarkEnd w:id="40"/>
      <w:r w:rsidRPr="00606207">
        <w:rPr>
          <w:rFonts w:ascii="Times New Roman" w:eastAsia="Times New Roman" w:hAnsi="Times New Roman" w:cs="Times New Roman"/>
          <w:color w:val="333333"/>
          <w:sz w:val="24"/>
          <w:szCs w:val="24"/>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1" w:name="article-13"/>
      <w:bookmarkEnd w:id="41"/>
      <w:r w:rsidRPr="00606207">
        <w:rPr>
          <w:rFonts w:ascii="Arial" w:eastAsia="Times New Roman" w:hAnsi="Arial" w:cs="Arial"/>
          <w:b/>
          <w:bCs/>
          <w:color w:val="333333"/>
          <w:sz w:val="24"/>
          <w:szCs w:val="24"/>
          <w:lang w:eastAsia="ru-RU"/>
        </w:rPr>
        <w:t>Статья 13</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2" w:name="article-13-1"/>
      <w:bookmarkEnd w:id="42"/>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В Российской Федерации признается идеологическое многообразие.</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3" w:name="article-13-2"/>
      <w:bookmarkEnd w:id="43"/>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Никакая идеология не может устанавливаться в качестве государственной или обязательной.</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4" w:name="article-13-3"/>
      <w:bookmarkEnd w:id="44"/>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В Российской Федерации признаются политическое многообразие, многопартийность.</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5" w:name="article-13-4"/>
      <w:bookmarkEnd w:id="45"/>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Общественные объединения равны перед законом.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6" w:name="article-13-5"/>
      <w:bookmarkEnd w:id="46"/>
      <w:r w:rsidRPr="00606207">
        <w:rPr>
          <w:rFonts w:ascii="Times New Roman" w:eastAsia="Times New Roman" w:hAnsi="Times New Roman" w:cs="Times New Roman"/>
          <w:color w:val="333333"/>
          <w:sz w:val="19"/>
          <w:szCs w:val="19"/>
          <w:lang w:eastAsia="ru-RU"/>
        </w:rPr>
        <w:t>5.</w:t>
      </w:r>
      <w:r w:rsidRPr="00606207">
        <w:rPr>
          <w:rFonts w:ascii="Times New Roman" w:eastAsia="Times New Roman" w:hAnsi="Times New Roman" w:cs="Times New Roman"/>
          <w:color w:val="333333"/>
          <w:sz w:val="24"/>
          <w:szCs w:val="24"/>
          <w:lang w:eastAsia="ru-RU"/>
        </w:rPr>
        <w:t>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7" w:name="article-14"/>
      <w:bookmarkEnd w:id="47"/>
      <w:r w:rsidRPr="00606207">
        <w:rPr>
          <w:rFonts w:ascii="Arial" w:eastAsia="Times New Roman" w:hAnsi="Arial" w:cs="Arial"/>
          <w:b/>
          <w:bCs/>
          <w:color w:val="333333"/>
          <w:sz w:val="24"/>
          <w:szCs w:val="24"/>
          <w:lang w:eastAsia="ru-RU"/>
        </w:rPr>
        <w:t>Статья 14</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8" w:name="article-14-1"/>
      <w:bookmarkEnd w:id="48"/>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Российская Федерация — светское государство. Никакая религия не может устанавливаться в качестве государственной или обязательной.</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9" w:name="article-14-2"/>
      <w:bookmarkEnd w:id="49"/>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Религиозные объединения отделены от государства и равны перед законом.</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0" w:name="article-15"/>
      <w:bookmarkEnd w:id="50"/>
      <w:r w:rsidRPr="00606207">
        <w:rPr>
          <w:rFonts w:ascii="Arial" w:eastAsia="Times New Roman" w:hAnsi="Arial" w:cs="Arial"/>
          <w:b/>
          <w:bCs/>
          <w:color w:val="333333"/>
          <w:sz w:val="24"/>
          <w:szCs w:val="24"/>
          <w:lang w:eastAsia="ru-RU"/>
        </w:rPr>
        <w:t>Статья 15</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1" w:name="article-15-1"/>
      <w:bookmarkEnd w:id="51"/>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2" w:name="article-15-2"/>
      <w:bookmarkEnd w:id="52"/>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3" w:name="article-15-3"/>
      <w:bookmarkEnd w:id="53"/>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4" w:name="article-15-4"/>
      <w:bookmarkEnd w:id="54"/>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5" w:name="article-16"/>
      <w:bookmarkEnd w:id="55"/>
      <w:r w:rsidRPr="00606207">
        <w:rPr>
          <w:rFonts w:ascii="Arial" w:eastAsia="Times New Roman" w:hAnsi="Arial" w:cs="Arial"/>
          <w:b/>
          <w:bCs/>
          <w:color w:val="333333"/>
          <w:sz w:val="24"/>
          <w:szCs w:val="24"/>
          <w:lang w:eastAsia="ru-RU"/>
        </w:rPr>
        <w:t>Статья 16</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6" w:name="article-16-1"/>
      <w:bookmarkEnd w:id="56"/>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7" w:name="article-16-2"/>
      <w:bookmarkEnd w:id="57"/>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Никакие другие положения настоящей Конституции не могут противоречить основам конституционного строя Российской Федерации.</w:t>
      </w:r>
    </w:p>
    <w:p w:rsidR="00606207" w:rsidRPr="00606207" w:rsidRDefault="00606207" w:rsidP="00606207">
      <w:pPr>
        <w:shd w:val="clear" w:color="auto" w:fill="FFFFF8"/>
        <w:spacing w:after="0" w:line="240" w:lineRule="auto"/>
        <w:jc w:val="center"/>
        <w:outlineLvl w:val="1"/>
        <w:rPr>
          <w:rFonts w:ascii="Times New Roman" w:eastAsia="Times New Roman" w:hAnsi="Times New Roman" w:cs="Times New Roman"/>
          <w:b/>
          <w:bCs/>
          <w:color w:val="333333"/>
          <w:sz w:val="36"/>
          <w:szCs w:val="36"/>
          <w:lang w:eastAsia="ru-RU"/>
        </w:rPr>
      </w:pPr>
      <w:bookmarkStart w:id="58" w:name="chapter-2"/>
      <w:bookmarkEnd w:id="58"/>
      <w:r w:rsidRPr="00606207">
        <w:rPr>
          <w:rFonts w:ascii="Times New Roman" w:eastAsia="Times New Roman" w:hAnsi="Times New Roman" w:cs="Times New Roman"/>
          <w:b/>
          <w:bCs/>
          <w:color w:val="333333"/>
          <w:sz w:val="36"/>
          <w:szCs w:val="36"/>
          <w:lang w:eastAsia="ru-RU"/>
        </w:rPr>
        <w:t>Глава 2. Права и свободы человека и гражданина</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9" w:name="article-17"/>
      <w:bookmarkEnd w:id="59"/>
      <w:r w:rsidRPr="00606207">
        <w:rPr>
          <w:rFonts w:ascii="Arial" w:eastAsia="Times New Roman" w:hAnsi="Arial" w:cs="Arial"/>
          <w:b/>
          <w:bCs/>
          <w:color w:val="333333"/>
          <w:sz w:val="24"/>
          <w:szCs w:val="24"/>
          <w:lang w:eastAsia="ru-RU"/>
        </w:rPr>
        <w:t>Статья 17</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60" w:name="article-17-1"/>
      <w:bookmarkEnd w:id="60"/>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61" w:name="article-17-2"/>
      <w:bookmarkEnd w:id="61"/>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Основные права и свободы человека неотчуждаемы и принадлежат каждому от рождения.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62" w:name="article-17-3"/>
      <w:bookmarkEnd w:id="62"/>
      <w:r w:rsidRPr="00606207">
        <w:rPr>
          <w:rFonts w:ascii="Times New Roman" w:eastAsia="Times New Roman" w:hAnsi="Times New Roman" w:cs="Times New Roman"/>
          <w:color w:val="333333"/>
          <w:sz w:val="19"/>
          <w:szCs w:val="19"/>
          <w:lang w:eastAsia="ru-RU"/>
        </w:rPr>
        <w:lastRenderedPageBreak/>
        <w:t>3.</w:t>
      </w:r>
      <w:r w:rsidRPr="00606207">
        <w:rPr>
          <w:rFonts w:ascii="Times New Roman" w:eastAsia="Times New Roman" w:hAnsi="Times New Roman" w:cs="Times New Roman"/>
          <w:color w:val="333333"/>
          <w:sz w:val="24"/>
          <w:szCs w:val="24"/>
          <w:lang w:eastAsia="ru-RU"/>
        </w:rPr>
        <w:t>Осуществление прав и свобод человека и гражданина не должно нарушать права и свободы других лиц.</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63" w:name="article-18"/>
      <w:bookmarkEnd w:id="63"/>
      <w:r w:rsidRPr="00606207">
        <w:rPr>
          <w:rFonts w:ascii="Arial" w:eastAsia="Times New Roman" w:hAnsi="Arial" w:cs="Arial"/>
          <w:b/>
          <w:bCs/>
          <w:color w:val="333333"/>
          <w:sz w:val="24"/>
          <w:szCs w:val="24"/>
          <w:lang w:eastAsia="ru-RU"/>
        </w:rPr>
        <w:t>Статья 18</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64" w:name="article-18-1"/>
      <w:bookmarkEnd w:id="64"/>
      <w:r w:rsidRPr="00606207">
        <w:rPr>
          <w:rFonts w:ascii="Times New Roman" w:eastAsia="Times New Roman" w:hAnsi="Times New Roman" w:cs="Times New Roman"/>
          <w:color w:val="333333"/>
          <w:sz w:val="24"/>
          <w:szCs w:val="24"/>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65" w:name="article-19"/>
      <w:bookmarkEnd w:id="65"/>
      <w:r w:rsidRPr="00606207">
        <w:rPr>
          <w:rFonts w:ascii="Arial" w:eastAsia="Times New Roman" w:hAnsi="Arial" w:cs="Arial"/>
          <w:b/>
          <w:bCs/>
          <w:color w:val="333333"/>
          <w:sz w:val="24"/>
          <w:szCs w:val="24"/>
          <w:lang w:eastAsia="ru-RU"/>
        </w:rPr>
        <w:t>Статья 19</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66" w:name="article-19-1"/>
      <w:bookmarkEnd w:id="66"/>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Все равны перед законом и судом.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67" w:name="article-19-2"/>
      <w:bookmarkEnd w:id="67"/>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68" w:name="article-19-3"/>
      <w:bookmarkEnd w:id="68"/>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Мужчина и женщина имеют равные права и свободы и равные возможности для их реализации.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69" w:name="article-20"/>
      <w:bookmarkEnd w:id="69"/>
      <w:r w:rsidRPr="00606207">
        <w:rPr>
          <w:rFonts w:ascii="Arial" w:eastAsia="Times New Roman" w:hAnsi="Arial" w:cs="Arial"/>
          <w:b/>
          <w:bCs/>
          <w:color w:val="333333"/>
          <w:sz w:val="24"/>
          <w:szCs w:val="24"/>
          <w:lang w:eastAsia="ru-RU"/>
        </w:rPr>
        <w:t>Статья 20</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70" w:name="article-20-1"/>
      <w:bookmarkEnd w:id="70"/>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Каждый имеет право на жизнь.</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71" w:name="article-20-2"/>
      <w:bookmarkEnd w:id="71"/>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72" w:name="article-21"/>
      <w:bookmarkEnd w:id="72"/>
      <w:r w:rsidRPr="00606207">
        <w:rPr>
          <w:rFonts w:ascii="Arial" w:eastAsia="Times New Roman" w:hAnsi="Arial" w:cs="Arial"/>
          <w:b/>
          <w:bCs/>
          <w:color w:val="333333"/>
          <w:sz w:val="24"/>
          <w:szCs w:val="24"/>
          <w:lang w:eastAsia="ru-RU"/>
        </w:rPr>
        <w:t>Статья 21</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73" w:name="article-21-1"/>
      <w:bookmarkEnd w:id="73"/>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Достоинство личности охраняется государством. Ничто не может быть основанием для его умаления.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74" w:name="article-21-2"/>
      <w:bookmarkEnd w:id="74"/>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75" w:name="article-22"/>
      <w:bookmarkEnd w:id="75"/>
      <w:r w:rsidRPr="00606207">
        <w:rPr>
          <w:rFonts w:ascii="Arial" w:eastAsia="Times New Roman" w:hAnsi="Arial" w:cs="Arial"/>
          <w:b/>
          <w:bCs/>
          <w:color w:val="333333"/>
          <w:sz w:val="24"/>
          <w:szCs w:val="24"/>
          <w:lang w:eastAsia="ru-RU"/>
        </w:rPr>
        <w:t>Статья 22</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76" w:name="article-22-1"/>
      <w:bookmarkEnd w:id="76"/>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Каждый имеет право на свободу и личную неприкосновенность.</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77" w:name="article-22-2"/>
      <w:bookmarkEnd w:id="77"/>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78" w:name="article-23"/>
      <w:bookmarkEnd w:id="78"/>
      <w:r w:rsidRPr="00606207">
        <w:rPr>
          <w:rFonts w:ascii="Arial" w:eastAsia="Times New Roman" w:hAnsi="Arial" w:cs="Arial"/>
          <w:b/>
          <w:bCs/>
          <w:color w:val="333333"/>
          <w:sz w:val="24"/>
          <w:szCs w:val="24"/>
          <w:lang w:eastAsia="ru-RU"/>
        </w:rPr>
        <w:t>Статья 23</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79" w:name="article-23-1"/>
      <w:bookmarkEnd w:id="79"/>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Каждый имеет право на неприкосновенность частной жизни, личную и семейную тайну, защиту своей чести и доброго имени.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80" w:name="article-23-2"/>
      <w:bookmarkEnd w:id="80"/>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81" w:name="article-24"/>
      <w:bookmarkEnd w:id="81"/>
      <w:r w:rsidRPr="00606207">
        <w:rPr>
          <w:rFonts w:ascii="Arial" w:eastAsia="Times New Roman" w:hAnsi="Arial" w:cs="Arial"/>
          <w:b/>
          <w:bCs/>
          <w:color w:val="333333"/>
          <w:sz w:val="24"/>
          <w:szCs w:val="24"/>
          <w:lang w:eastAsia="ru-RU"/>
        </w:rPr>
        <w:t>Статья 24</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82" w:name="article-24-1"/>
      <w:bookmarkEnd w:id="82"/>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Сбор, хранение, использование и распространение информации о частной жизни лица без его согласия не допускаются.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83" w:name="article-24-2"/>
      <w:bookmarkEnd w:id="83"/>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84" w:name="article-25"/>
      <w:bookmarkEnd w:id="84"/>
      <w:r w:rsidRPr="00606207">
        <w:rPr>
          <w:rFonts w:ascii="Arial" w:eastAsia="Times New Roman" w:hAnsi="Arial" w:cs="Arial"/>
          <w:b/>
          <w:bCs/>
          <w:color w:val="333333"/>
          <w:sz w:val="24"/>
          <w:szCs w:val="24"/>
          <w:lang w:eastAsia="ru-RU"/>
        </w:rPr>
        <w:t>Статья 25</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85" w:name="article-25-1"/>
      <w:bookmarkEnd w:id="85"/>
      <w:r w:rsidRPr="00606207">
        <w:rPr>
          <w:rFonts w:ascii="Times New Roman" w:eastAsia="Times New Roman" w:hAnsi="Times New Roman" w:cs="Times New Roman"/>
          <w:color w:val="333333"/>
          <w:sz w:val="24"/>
          <w:szCs w:val="24"/>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86" w:name="article-26"/>
      <w:bookmarkEnd w:id="86"/>
      <w:r w:rsidRPr="00606207">
        <w:rPr>
          <w:rFonts w:ascii="Arial" w:eastAsia="Times New Roman" w:hAnsi="Arial" w:cs="Arial"/>
          <w:b/>
          <w:bCs/>
          <w:color w:val="333333"/>
          <w:sz w:val="24"/>
          <w:szCs w:val="24"/>
          <w:lang w:eastAsia="ru-RU"/>
        </w:rPr>
        <w:t>Статья 26</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87" w:name="article-26-1"/>
      <w:bookmarkEnd w:id="87"/>
      <w:r w:rsidRPr="00606207">
        <w:rPr>
          <w:rFonts w:ascii="Times New Roman" w:eastAsia="Times New Roman" w:hAnsi="Times New Roman" w:cs="Times New Roman"/>
          <w:color w:val="333333"/>
          <w:sz w:val="19"/>
          <w:szCs w:val="19"/>
          <w:lang w:eastAsia="ru-RU"/>
        </w:rPr>
        <w:lastRenderedPageBreak/>
        <w:t>1.</w:t>
      </w:r>
      <w:r w:rsidRPr="00606207">
        <w:rPr>
          <w:rFonts w:ascii="Times New Roman" w:eastAsia="Times New Roman" w:hAnsi="Times New Roman" w:cs="Times New Roman"/>
          <w:color w:val="333333"/>
          <w:sz w:val="24"/>
          <w:szCs w:val="24"/>
          <w:lang w:eastAsia="ru-RU"/>
        </w:rPr>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88" w:name="article-26-2"/>
      <w:bookmarkEnd w:id="88"/>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Каждый имеет право на пользование родным языком, на свободный выбор языка общения, воспитания, обучения и творчества.</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89" w:name="article-27"/>
      <w:bookmarkEnd w:id="89"/>
      <w:r w:rsidRPr="00606207">
        <w:rPr>
          <w:rFonts w:ascii="Arial" w:eastAsia="Times New Roman" w:hAnsi="Arial" w:cs="Arial"/>
          <w:b/>
          <w:bCs/>
          <w:color w:val="333333"/>
          <w:sz w:val="24"/>
          <w:szCs w:val="24"/>
          <w:lang w:eastAsia="ru-RU"/>
        </w:rPr>
        <w:t>Статья 27</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90" w:name="article-27-1"/>
      <w:bookmarkEnd w:id="90"/>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Каждый, кто законно находится на территории Российской Федерации, имеет право свободно передвигаться, выбирать место пребывания и жительства.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91" w:name="article-27-2"/>
      <w:bookmarkEnd w:id="91"/>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92" w:name="article-28"/>
      <w:bookmarkEnd w:id="92"/>
      <w:r w:rsidRPr="00606207">
        <w:rPr>
          <w:rFonts w:ascii="Arial" w:eastAsia="Times New Roman" w:hAnsi="Arial" w:cs="Arial"/>
          <w:b/>
          <w:bCs/>
          <w:color w:val="333333"/>
          <w:sz w:val="24"/>
          <w:szCs w:val="24"/>
          <w:lang w:eastAsia="ru-RU"/>
        </w:rPr>
        <w:t>Статья 28</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93" w:name="article-28-1"/>
      <w:bookmarkEnd w:id="93"/>
      <w:r w:rsidRPr="00606207">
        <w:rPr>
          <w:rFonts w:ascii="Times New Roman" w:eastAsia="Times New Roman" w:hAnsi="Times New Roman" w:cs="Times New Roman"/>
          <w:color w:val="333333"/>
          <w:sz w:val="24"/>
          <w:szCs w:val="24"/>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94" w:name="article-29"/>
      <w:bookmarkEnd w:id="94"/>
      <w:r w:rsidRPr="00606207">
        <w:rPr>
          <w:rFonts w:ascii="Arial" w:eastAsia="Times New Roman" w:hAnsi="Arial" w:cs="Arial"/>
          <w:b/>
          <w:bCs/>
          <w:color w:val="333333"/>
          <w:sz w:val="24"/>
          <w:szCs w:val="24"/>
          <w:lang w:eastAsia="ru-RU"/>
        </w:rPr>
        <w:t>Статья 29</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95" w:name="article-29-1"/>
      <w:bookmarkEnd w:id="95"/>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Каждому гарантируется свобода мысли и слова.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96" w:name="article-29-2"/>
      <w:bookmarkEnd w:id="96"/>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97" w:name="article-29-3"/>
      <w:bookmarkEnd w:id="97"/>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Никто не может быть принужден к выражению своих мнений и убеждений или отказу от них.</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98" w:name="article-29-4"/>
      <w:bookmarkEnd w:id="98"/>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99" w:name="article-29-5"/>
      <w:bookmarkEnd w:id="99"/>
      <w:r w:rsidRPr="00606207">
        <w:rPr>
          <w:rFonts w:ascii="Times New Roman" w:eastAsia="Times New Roman" w:hAnsi="Times New Roman" w:cs="Times New Roman"/>
          <w:color w:val="333333"/>
          <w:sz w:val="19"/>
          <w:szCs w:val="19"/>
          <w:lang w:eastAsia="ru-RU"/>
        </w:rPr>
        <w:t>5.</w:t>
      </w:r>
      <w:r w:rsidRPr="00606207">
        <w:rPr>
          <w:rFonts w:ascii="Times New Roman" w:eastAsia="Times New Roman" w:hAnsi="Times New Roman" w:cs="Times New Roman"/>
          <w:color w:val="333333"/>
          <w:sz w:val="24"/>
          <w:szCs w:val="24"/>
          <w:lang w:eastAsia="ru-RU"/>
        </w:rPr>
        <w:t>Гарантируется свобода массовой информации. Цензура запрещается.</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00" w:name="article-30"/>
      <w:bookmarkEnd w:id="100"/>
      <w:r w:rsidRPr="00606207">
        <w:rPr>
          <w:rFonts w:ascii="Arial" w:eastAsia="Times New Roman" w:hAnsi="Arial" w:cs="Arial"/>
          <w:b/>
          <w:bCs/>
          <w:color w:val="333333"/>
          <w:sz w:val="24"/>
          <w:szCs w:val="24"/>
          <w:lang w:eastAsia="ru-RU"/>
        </w:rPr>
        <w:t>Статья 30</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01" w:name="article-30-1"/>
      <w:bookmarkEnd w:id="101"/>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02" w:name="article-30-2"/>
      <w:bookmarkEnd w:id="102"/>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Никто не может быть принужден к вступлению в какое-либо объединение или пребыванию в нем.</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03" w:name="article-31"/>
      <w:bookmarkEnd w:id="103"/>
      <w:r w:rsidRPr="00606207">
        <w:rPr>
          <w:rFonts w:ascii="Arial" w:eastAsia="Times New Roman" w:hAnsi="Arial" w:cs="Arial"/>
          <w:b/>
          <w:bCs/>
          <w:color w:val="333333"/>
          <w:sz w:val="24"/>
          <w:szCs w:val="24"/>
          <w:lang w:eastAsia="ru-RU"/>
        </w:rPr>
        <w:t>Статья 31</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04" w:name="article-31-1"/>
      <w:bookmarkEnd w:id="104"/>
      <w:r w:rsidRPr="00606207">
        <w:rPr>
          <w:rFonts w:ascii="Times New Roman" w:eastAsia="Times New Roman" w:hAnsi="Times New Roman" w:cs="Times New Roman"/>
          <w:color w:val="333333"/>
          <w:sz w:val="24"/>
          <w:szCs w:val="24"/>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05" w:name="article-32"/>
      <w:bookmarkEnd w:id="105"/>
      <w:r w:rsidRPr="00606207">
        <w:rPr>
          <w:rFonts w:ascii="Arial" w:eastAsia="Times New Roman" w:hAnsi="Arial" w:cs="Arial"/>
          <w:b/>
          <w:bCs/>
          <w:color w:val="333333"/>
          <w:sz w:val="24"/>
          <w:szCs w:val="24"/>
          <w:lang w:eastAsia="ru-RU"/>
        </w:rPr>
        <w:t>Статья 32</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06" w:name="article-32-1"/>
      <w:bookmarkEnd w:id="106"/>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07" w:name="article-32-2"/>
      <w:bookmarkEnd w:id="107"/>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08" w:name="article-32-3"/>
      <w:bookmarkEnd w:id="108"/>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09" w:name="article-32-4"/>
      <w:bookmarkEnd w:id="109"/>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Граждане Российской Федерации имеют равный доступ к государственной службе.</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10" w:name="article-32-5"/>
      <w:bookmarkEnd w:id="110"/>
      <w:r w:rsidRPr="00606207">
        <w:rPr>
          <w:rFonts w:ascii="Times New Roman" w:eastAsia="Times New Roman" w:hAnsi="Times New Roman" w:cs="Times New Roman"/>
          <w:color w:val="333333"/>
          <w:sz w:val="19"/>
          <w:szCs w:val="19"/>
          <w:lang w:eastAsia="ru-RU"/>
        </w:rPr>
        <w:t>5.</w:t>
      </w:r>
      <w:r w:rsidRPr="00606207">
        <w:rPr>
          <w:rFonts w:ascii="Times New Roman" w:eastAsia="Times New Roman" w:hAnsi="Times New Roman" w:cs="Times New Roman"/>
          <w:color w:val="333333"/>
          <w:sz w:val="24"/>
          <w:szCs w:val="24"/>
          <w:lang w:eastAsia="ru-RU"/>
        </w:rPr>
        <w:t>Граждане Российской Федерации имеют право участвовать в отправлении правосудия.</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11" w:name="article-33"/>
      <w:bookmarkEnd w:id="111"/>
      <w:r w:rsidRPr="00606207">
        <w:rPr>
          <w:rFonts w:ascii="Arial" w:eastAsia="Times New Roman" w:hAnsi="Arial" w:cs="Arial"/>
          <w:b/>
          <w:bCs/>
          <w:color w:val="333333"/>
          <w:sz w:val="24"/>
          <w:szCs w:val="24"/>
          <w:lang w:eastAsia="ru-RU"/>
        </w:rPr>
        <w:t>Статья 33</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12" w:name="article-33-1"/>
      <w:bookmarkEnd w:id="112"/>
      <w:r w:rsidRPr="00606207">
        <w:rPr>
          <w:rFonts w:ascii="Times New Roman" w:eastAsia="Times New Roman" w:hAnsi="Times New Roman" w:cs="Times New Roman"/>
          <w:color w:val="333333"/>
          <w:sz w:val="24"/>
          <w:szCs w:val="24"/>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13" w:name="article-34"/>
      <w:bookmarkEnd w:id="113"/>
      <w:r w:rsidRPr="00606207">
        <w:rPr>
          <w:rFonts w:ascii="Arial" w:eastAsia="Times New Roman" w:hAnsi="Arial" w:cs="Arial"/>
          <w:b/>
          <w:bCs/>
          <w:color w:val="333333"/>
          <w:sz w:val="24"/>
          <w:szCs w:val="24"/>
          <w:lang w:eastAsia="ru-RU"/>
        </w:rPr>
        <w:t>Статья 34</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14" w:name="article-34-1"/>
      <w:bookmarkEnd w:id="114"/>
      <w:r w:rsidRPr="00606207">
        <w:rPr>
          <w:rFonts w:ascii="Times New Roman" w:eastAsia="Times New Roman" w:hAnsi="Times New Roman" w:cs="Times New Roman"/>
          <w:color w:val="333333"/>
          <w:sz w:val="19"/>
          <w:szCs w:val="19"/>
          <w:lang w:eastAsia="ru-RU"/>
        </w:rPr>
        <w:lastRenderedPageBreak/>
        <w:t>1.</w:t>
      </w:r>
      <w:r w:rsidRPr="00606207">
        <w:rPr>
          <w:rFonts w:ascii="Times New Roman" w:eastAsia="Times New Roman" w:hAnsi="Times New Roman" w:cs="Times New Roman"/>
          <w:color w:val="333333"/>
          <w:sz w:val="24"/>
          <w:szCs w:val="24"/>
          <w:lang w:eastAsia="ru-RU"/>
        </w:rPr>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15" w:name="article-34-2"/>
      <w:bookmarkEnd w:id="115"/>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Не допускается экономическая деятельность, направленная на монополизацию и недобросовестную конкуренцию.</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16" w:name="article-35"/>
      <w:bookmarkEnd w:id="116"/>
      <w:r w:rsidRPr="00606207">
        <w:rPr>
          <w:rFonts w:ascii="Arial" w:eastAsia="Times New Roman" w:hAnsi="Arial" w:cs="Arial"/>
          <w:b/>
          <w:bCs/>
          <w:color w:val="333333"/>
          <w:sz w:val="24"/>
          <w:szCs w:val="24"/>
          <w:lang w:eastAsia="ru-RU"/>
        </w:rPr>
        <w:t>Статья 35</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17" w:name="article-35-1"/>
      <w:bookmarkEnd w:id="117"/>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Право частной собственности охраняется законом.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18" w:name="article-35-2"/>
      <w:bookmarkEnd w:id="118"/>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Каждый вправе иметь имущество в собственности, владеть, пользоваться и распоряжаться им как единолично, так и совместно с другими лицами.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19" w:name="article-35-3"/>
      <w:bookmarkEnd w:id="119"/>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20" w:name="article-35-4"/>
      <w:bookmarkEnd w:id="120"/>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Право наследования гарантируется.</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21" w:name="article-36"/>
      <w:bookmarkEnd w:id="121"/>
      <w:r w:rsidRPr="00606207">
        <w:rPr>
          <w:rFonts w:ascii="Arial" w:eastAsia="Times New Roman" w:hAnsi="Arial" w:cs="Arial"/>
          <w:b/>
          <w:bCs/>
          <w:color w:val="333333"/>
          <w:sz w:val="24"/>
          <w:szCs w:val="24"/>
          <w:lang w:eastAsia="ru-RU"/>
        </w:rPr>
        <w:t>Статья 36</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22" w:name="article-36-1"/>
      <w:bookmarkEnd w:id="122"/>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Граждане и их объединения вправе иметь в частной собственности землю.</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23" w:name="article-36-2"/>
      <w:bookmarkEnd w:id="123"/>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24" w:name="article-36-3"/>
      <w:bookmarkEnd w:id="124"/>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Условия и порядок пользования землей определяются на основе федерального закона.</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25" w:name="article-37"/>
      <w:bookmarkEnd w:id="125"/>
      <w:r w:rsidRPr="00606207">
        <w:rPr>
          <w:rFonts w:ascii="Arial" w:eastAsia="Times New Roman" w:hAnsi="Arial" w:cs="Arial"/>
          <w:b/>
          <w:bCs/>
          <w:color w:val="333333"/>
          <w:sz w:val="24"/>
          <w:szCs w:val="24"/>
          <w:lang w:eastAsia="ru-RU"/>
        </w:rPr>
        <w:t>Статья 37</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26" w:name="article-37-1"/>
      <w:bookmarkEnd w:id="126"/>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Труд свободен. Каждый имеет право свободно распоряжаться своими способностями к труду, выбирать род деятельности и профессию.</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27" w:name="article-37-2"/>
      <w:bookmarkEnd w:id="127"/>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Принудительный труд запрещен.</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28" w:name="article-37-3"/>
      <w:bookmarkEnd w:id="128"/>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29" w:name="article-37-4"/>
      <w:bookmarkEnd w:id="129"/>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30" w:name="article-37-5"/>
      <w:bookmarkEnd w:id="130"/>
      <w:r w:rsidRPr="00606207">
        <w:rPr>
          <w:rFonts w:ascii="Times New Roman" w:eastAsia="Times New Roman" w:hAnsi="Times New Roman" w:cs="Times New Roman"/>
          <w:color w:val="333333"/>
          <w:sz w:val="19"/>
          <w:szCs w:val="19"/>
          <w:lang w:eastAsia="ru-RU"/>
        </w:rPr>
        <w:t>5.</w:t>
      </w:r>
      <w:r w:rsidRPr="00606207">
        <w:rPr>
          <w:rFonts w:ascii="Times New Roman" w:eastAsia="Times New Roman" w:hAnsi="Times New Roman" w:cs="Times New Roman"/>
          <w:color w:val="333333"/>
          <w:sz w:val="24"/>
          <w:szCs w:val="24"/>
          <w:lang w:eastAsia="ru-RU"/>
        </w:rPr>
        <w:t>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31" w:name="article-38"/>
      <w:bookmarkEnd w:id="131"/>
      <w:r w:rsidRPr="00606207">
        <w:rPr>
          <w:rFonts w:ascii="Arial" w:eastAsia="Times New Roman" w:hAnsi="Arial" w:cs="Arial"/>
          <w:b/>
          <w:bCs/>
          <w:color w:val="333333"/>
          <w:sz w:val="24"/>
          <w:szCs w:val="24"/>
          <w:lang w:eastAsia="ru-RU"/>
        </w:rPr>
        <w:t>Статья 38</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32" w:name="article-38-1"/>
      <w:bookmarkEnd w:id="132"/>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Материнство и детство, семья находятся под защитой государства.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33" w:name="article-38-2"/>
      <w:bookmarkEnd w:id="133"/>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Забота о детях, их воспитание — равное право и обязанность родителей.</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34" w:name="article-38-3"/>
      <w:bookmarkEnd w:id="134"/>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Трудоспособные дети, достигшие 18 лет, должны заботиться о нетрудоспособных родителях.</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35" w:name="article-39"/>
      <w:bookmarkEnd w:id="135"/>
      <w:r w:rsidRPr="00606207">
        <w:rPr>
          <w:rFonts w:ascii="Arial" w:eastAsia="Times New Roman" w:hAnsi="Arial" w:cs="Arial"/>
          <w:b/>
          <w:bCs/>
          <w:color w:val="333333"/>
          <w:sz w:val="24"/>
          <w:szCs w:val="24"/>
          <w:lang w:eastAsia="ru-RU"/>
        </w:rPr>
        <w:t>Статья 39</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36" w:name="article-39-1"/>
      <w:bookmarkEnd w:id="136"/>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37" w:name="article-39-2"/>
      <w:bookmarkEnd w:id="137"/>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Государственные пенсии и социальные пособия устанавливаются законом.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38" w:name="article-39-3"/>
      <w:bookmarkEnd w:id="138"/>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Поощряются добровольное социальное страхование, создание дополнительных форм социального обеспечения и благотворительность.</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39" w:name="article-40"/>
      <w:bookmarkEnd w:id="139"/>
      <w:r w:rsidRPr="00606207">
        <w:rPr>
          <w:rFonts w:ascii="Arial" w:eastAsia="Times New Roman" w:hAnsi="Arial" w:cs="Arial"/>
          <w:b/>
          <w:bCs/>
          <w:color w:val="333333"/>
          <w:sz w:val="24"/>
          <w:szCs w:val="24"/>
          <w:lang w:eastAsia="ru-RU"/>
        </w:rPr>
        <w:t>Статья 40</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40" w:name="article-40-1"/>
      <w:bookmarkEnd w:id="140"/>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Каждый имеет право на жилище. Никто не может быть произвольно лишен жилища.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41" w:name="article-40-2"/>
      <w:bookmarkEnd w:id="141"/>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42" w:name="article-40-3"/>
      <w:bookmarkEnd w:id="142"/>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43" w:name="article-41"/>
      <w:bookmarkEnd w:id="143"/>
      <w:r w:rsidRPr="00606207">
        <w:rPr>
          <w:rFonts w:ascii="Arial" w:eastAsia="Times New Roman" w:hAnsi="Arial" w:cs="Arial"/>
          <w:b/>
          <w:bCs/>
          <w:color w:val="333333"/>
          <w:sz w:val="24"/>
          <w:szCs w:val="24"/>
          <w:lang w:eastAsia="ru-RU"/>
        </w:rPr>
        <w:t>Статья 41</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44" w:name="article-41-1"/>
      <w:bookmarkEnd w:id="144"/>
      <w:r w:rsidRPr="00606207">
        <w:rPr>
          <w:rFonts w:ascii="Times New Roman" w:eastAsia="Times New Roman" w:hAnsi="Times New Roman" w:cs="Times New Roman"/>
          <w:color w:val="333333"/>
          <w:sz w:val="19"/>
          <w:szCs w:val="19"/>
          <w:lang w:eastAsia="ru-RU"/>
        </w:rPr>
        <w:lastRenderedPageBreak/>
        <w:t>1.</w:t>
      </w:r>
      <w:r w:rsidRPr="00606207">
        <w:rPr>
          <w:rFonts w:ascii="Times New Roman" w:eastAsia="Times New Roman" w:hAnsi="Times New Roman" w:cs="Times New Roman"/>
          <w:color w:val="333333"/>
          <w:sz w:val="24"/>
          <w:szCs w:val="24"/>
          <w:lang w:eastAsia="ru-RU"/>
        </w:rPr>
        <w:t>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45" w:name="article-41-2"/>
      <w:bookmarkEnd w:id="145"/>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46" w:name="article-41-3"/>
      <w:bookmarkEnd w:id="146"/>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47" w:name="article-42"/>
      <w:bookmarkEnd w:id="147"/>
      <w:r w:rsidRPr="00606207">
        <w:rPr>
          <w:rFonts w:ascii="Arial" w:eastAsia="Times New Roman" w:hAnsi="Arial" w:cs="Arial"/>
          <w:b/>
          <w:bCs/>
          <w:color w:val="333333"/>
          <w:sz w:val="24"/>
          <w:szCs w:val="24"/>
          <w:lang w:eastAsia="ru-RU"/>
        </w:rPr>
        <w:t>Статья 42</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48" w:name="article-42-1"/>
      <w:bookmarkEnd w:id="148"/>
      <w:r w:rsidRPr="00606207">
        <w:rPr>
          <w:rFonts w:ascii="Times New Roman" w:eastAsia="Times New Roman" w:hAnsi="Times New Roman" w:cs="Times New Roman"/>
          <w:color w:val="333333"/>
          <w:sz w:val="24"/>
          <w:szCs w:val="24"/>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49" w:name="article-43"/>
      <w:bookmarkEnd w:id="149"/>
      <w:r w:rsidRPr="00606207">
        <w:rPr>
          <w:rFonts w:ascii="Arial" w:eastAsia="Times New Roman" w:hAnsi="Arial" w:cs="Arial"/>
          <w:b/>
          <w:bCs/>
          <w:color w:val="333333"/>
          <w:sz w:val="24"/>
          <w:szCs w:val="24"/>
          <w:lang w:eastAsia="ru-RU"/>
        </w:rPr>
        <w:t>Статья 43</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50" w:name="article-43-1"/>
      <w:bookmarkEnd w:id="150"/>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Каждый имеет право на образование.</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51" w:name="article-43-2"/>
      <w:bookmarkEnd w:id="151"/>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52" w:name="article-43-3"/>
      <w:bookmarkEnd w:id="152"/>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53" w:name="article-43-4"/>
      <w:bookmarkEnd w:id="153"/>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Основное общее образование обязательно. Родители или лица, их заменяющие, обеспечивают получение детьми основного общего образования.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54" w:name="article-43-5"/>
      <w:bookmarkEnd w:id="154"/>
      <w:r w:rsidRPr="00606207">
        <w:rPr>
          <w:rFonts w:ascii="Times New Roman" w:eastAsia="Times New Roman" w:hAnsi="Times New Roman" w:cs="Times New Roman"/>
          <w:color w:val="333333"/>
          <w:sz w:val="19"/>
          <w:szCs w:val="19"/>
          <w:lang w:eastAsia="ru-RU"/>
        </w:rPr>
        <w:t>5.</w:t>
      </w:r>
      <w:r w:rsidRPr="00606207">
        <w:rPr>
          <w:rFonts w:ascii="Times New Roman" w:eastAsia="Times New Roman" w:hAnsi="Times New Roman" w:cs="Times New Roman"/>
          <w:color w:val="333333"/>
          <w:sz w:val="24"/>
          <w:szCs w:val="24"/>
          <w:lang w:eastAsia="ru-RU"/>
        </w:rPr>
        <w:t>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55" w:name="article-44"/>
      <w:bookmarkEnd w:id="155"/>
      <w:r w:rsidRPr="00606207">
        <w:rPr>
          <w:rFonts w:ascii="Arial" w:eastAsia="Times New Roman" w:hAnsi="Arial" w:cs="Arial"/>
          <w:b/>
          <w:bCs/>
          <w:color w:val="333333"/>
          <w:sz w:val="24"/>
          <w:szCs w:val="24"/>
          <w:lang w:eastAsia="ru-RU"/>
        </w:rPr>
        <w:t>Статья 44</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56" w:name="article-44-1"/>
      <w:bookmarkEnd w:id="156"/>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57" w:name="article-44-2"/>
      <w:bookmarkEnd w:id="157"/>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Каждый имеет право на участие в культурной жизни и пользование учреждениями культуры, на доступ к культурным ценностям.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58" w:name="article-44-3"/>
      <w:bookmarkEnd w:id="158"/>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Каждый обязан заботиться о сохранении исторического и культурного наследия, беречь памятники истории и культуры.</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59" w:name="article-45"/>
      <w:bookmarkEnd w:id="159"/>
      <w:r w:rsidRPr="00606207">
        <w:rPr>
          <w:rFonts w:ascii="Arial" w:eastAsia="Times New Roman" w:hAnsi="Arial" w:cs="Arial"/>
          <w:b/>
          <w:bCs/>
          <w:color w:val="333333"/>
          <w:sz w:val="24"/>
          <w:szCs w:val="24"/>
          <w:lang w:eastAsia="ru-RU"/>
        </w:rPr>
        <w:t>Статья 45</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60" w:name="article-45-1"/>
      <w:bookmarkEnd w:id="160"/>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Государственная защита прав и свобод человека и гражданина в Российской Федерации гарантируется.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61" w:name="article-45-2"/>
      <w:bookmarkEnd w:id="161"/>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Каждый вправе защищать свои права и свободы всеми способами, не запрещенными законом.</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62" w:name="article-46"/>
      <w:bookmarkEnd w:id="162"/>
      <w:r w:rsidRPr="00606207">
        <w:rPr>
          <w:rFonts w:ascii="Arial" w:eastAsia="Times New Roman" w:hAnsi="Arial" w:cs="Arial"/>
          <w:b/>
          <w:bCs/>
          <w:color w:val="333333"/>
          <w:sz w:val="24"/>
          <w:szCs w:val="24"/>
          <w:lang w:eastAsia="ru-RU"/>
        </w:rPr>
        <w:t>Статья 46</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63" w:name="article-46-1"/>
      <w:bookmarkEnd w:id="163"/>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Каждому гарантируется судебная защита его прав и свобод.</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64" w:name="article-46-2"/>
      <w:bookmarkEnd w:id="164"/>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65" w:name="article-46-3"/>
      <w:bookmarkEnd w:id="165"/>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66" w:name="article-47"/>
      <w:bookmarkEnd w:id="166"/>
      <w:r w:rsidRPr="00606207">
        <w:rPr>
          <w:rFonts w:ascii="Arial" w:eastAsia="Times New Roman" w:hAnsi="Arial" w:cs="Arial"/>
          <w:b/>
          <w:bCs/>
          <w:color w:val="333333"/>
          <w:sz w:val="24"/>
          <w:szCs w:val="24"/>
          <w:lang w:eastAsia="ru-RU"/>
        </w:rPr>
        <w:t>Статья 47</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67" w:name="article-47-1"/>
      <w:bookmarkEnd w:id="167"/>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Никто не может быть лишен права на рассмотрение его дела в том суде и тем судьей, к подсудности которых оно отнесено законом.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68" w:name="article-47-2"/>
      <w:bookmarkEnd w:id="168"/>
      <w:r w:rsidRPr="00606207">
        <w:rPr>
          <w:rFonts w:ascii="Times New Roman" w:eastAsia="Times New Roman" w:hAnsi="Times New Roman" w:cs="Times New Roman"/>
          <w:color w:val="333333"/>
          <w:sz w:val="19"/>
          <w:szCs w:val="19"/>
          <w:lang w:eastAsia="ru-RU"/>
        </w:rPr>
        <w:lastRenderedPageBreak/>
        <w:t>2.</w:t>
      </w:r>
      <w:r w:rsidRPr="00606207">
        <w:rPr>
          <w:rFonts w:ascii="Times New Roman" w:eastAsia="Times New Roman" w:hAnsi="Times New Roman" w:cs="Times New Roman"/>
          <w:color w:val="333333"/>
          <w:sz w:val="24"/>
          <w:szCs w:val="24"/>
          <w:lang w:eastAsia="ru-RU"/>
        </w:rPr>
        <w:t>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69" w:name="article-48"/>
      <w:bookmarkEnd w:id="169"/>
      <w:r w:rsidRPr="00606207">
        <w:rPr>
          <w:rFonts w:ascii="Arial" w:eastAsia="Times New Roman" w:hAnsi="Arial" w:cs="Arial"/>
          <w:b/>
          <w:bCs/>
          <w:color w:val="333333"/>
          <w:sz w:val="24"/>
          <w:szCs w:val="24"/>
          <w:lang w:eastAsia="ru-RU"/>
        </w:rPr>
        <w:t>Статья 48</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70" w:name="article-48-1"/>
      <w:bookmarkEnd w:id="170"/>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71" w:name="article-48-2"/>
      <w:bookmarkEnd w:id="171"/>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72" w:name="article-49"/>
      <w:bookmarkEnd w:id="172"/>
      <w:r w:rsidRPr="00606207">
        <w:rPr>
          <w:rFonts w:ascii="Arial" w:eastAsia="Times New Roman" w:hAnsi="Arial" w:cs="Arial"/>
          <w:b/>
          <w:bCs/>
          <w:color w:val="333333"/>
          <w:sz w:val="24"/>
          <w:szCs w:val="24"/>
          <w:lang w:eastAsia="ru-RU"/>
        </w:rPr>
        <w:t>Статья 49</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73" w:name="article-49-1"/>
      <w:bookmarkEnd w:id="173"/>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74" w:name="article-49-2"/>
      <w:bookmarkEnd w:id="174"/>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Обвиняемый не обязан доказывать свою невиновность.</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75" w:name="article-49-3"/>
      <w:bookmarkEnd w:id="175"/>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Неустранимые сомнения в виновности лица толкуются в пользу обвиняемого.</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76" w:name="article-50"/>
      <w:bookmarkEnd w:id="176"/>
      <w:r w:rsidRPr="00606207">
        <w:rPr>
          <w:rFonts w:ascii="Arial" w:eastAsia="Times New Roman" w:hAnsi="Arial" w:cs="Arial"/>
          <w:b/>
          <w:bCs/>
          <w:color w:val="333333"/>
          <w:sz w:val="24"/>
          <w:szCs w:val="24"/>
          <w:lang w:eastAsia="ru-RU"/>
        </w:rPr>
        <w:t>Статья 50</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77" w:name="article-50-1"/>
      <w:bookmarkEnd w:id="177"/>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Никто не может быть повторно осужден за одно и то же преступление.</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78" w:name="article-50-2"/>
      <w:bookmarkEnd w:id="178"/>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При осуществлении правосудия не допускается использование доказательств, полученных с нарушением федерального закона.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79" w:name="article-50-3"/>
      <w:bookmarkEnd w:id="179"/>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80" w:name="article-51"/>
      <w:bookmarkEnd w:id="180"/>
      <w:r w:rsidRPr="00606207">
        <w:rPr>
          <w:rFonts w:ascii="Arial" w:eastAsia="Times New Roman" w:hAnsi="Arial" w:cs="Arial"/>
          <w:b/>
          <w:bCs/>
          <w:color w:val="333333"/>
          <w:sz w:val="24"/>
          <w:szCs w:val="24"/>
          <w:lang w:eastAsia="ru-RU"/>
        </w:rPr>
        <w:t>Статья 51</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81" w:name="article-51-1"/>
      <w:bookmarkEnd w:id="181"/>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Никто не обязан свидетельствовать против себя самого, своего супруга и близких родственников, круг которых определяется федеральным законом.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82" w:name="article-51-2"/>
      <w:bookmarkEnd w:id="182"/>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Федеральным законом могут устанавливаться иные случаи освобождения от обязанности давать свидетельские показания.</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83" w:name="article-52"/>
      <w:bookmarkEnd w:id="183"/>
      <w:r w:rsidRPr="00606207">
        <w:rPr>
          <w:rFonts w:ascii="Arial" w:eastAsia="Times New Roman" w:hAnsi="Arial" w:cs="Arial"/>
          <w:b/>
          <w:bCs/>
          <w:color w:val="333333"/>
          <w:sz w:val="24"/>
          <w:szCs w:val="24"/>
          <w:lang w:eastAsia="ru-RU"/>
        </w:rPr>
        <w:t>Статья 52</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84" w:name="article-52-1"/>
      <w:bookmarkEnd w:id="184"/>
      <w:r w:rsidRPr="00606207">
        <w:rPr>
          <w:rFonts w:ascii="Times New Roman" w:eastAsia="Times New Roman" w:hAnsi="Times New Roman" w:cs="Times New Roman"/>
          <w:color w:val="333333"/>
          <w:sz w:val="24"/>
          <w:szCs w:val="24"/>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85" w:name="article-53"/>
      <w:bookmarkEnd w:id="185"/>
      <w:r w:rsidRPr="00606207">
        <w:rPr>
          <w:rFonts w:ascii="Arial" w:eastAsia="Times New Roman" w:hAnsi="Arial" w:cs="Arial"/>
          <w:b/>
          <w:bCs/>
          <w:color w:val="333333"/>
          <w:sz w:val="24"/>
          <w:szCs w:val="24"/>
          <w:lang w:eastAsia="ru-RU"/>
        </w:rPr>
        <w:t>Статья 53</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86" w:name="article-53-1"/>
      <w:bookmarkEnd w:id="186"/>
      <w:r w:rsidRPr="00606207">
        <w:rPr>
          <w:rFonts w:ascii="Times New Roman" w:eastAsia="Times New Roman" w:hAnsi="Times New Roman" w:cs="Times New Roman"/>
          <w:color w:val="333333"/>
          <w:sz w:val="24"/>
          <w:szCs w:val="24"/>
          <w:lang w:eastAsia="ru-RU"/>
        </w:rPr>
        <w:t>Каждый имеет право на возмещение государством вреда, причиненного незаконными действиями(или бездействием) органов государственной власти или их должностных лиц.</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87" w:name="article-54"/>
      <w:bookmarkEnd w:id="187"/>
      <w:r w:rsidRPr="00606207">
        <w:rPr>
          <w:rFonts w:ascii="Arial" w:eastAsia="Times New Roman" w:hAnsi="Arial" w:cs="Arial"/>
          <w:b/>
          <w:bCs/>
          <w:color w:val="333333"/>
          <w:sz w:val="24"/>
          <w:szCs w:val="24"/>
          <w:lang w:eastAsia="ru-RU"/>
        </w:rPr>
        <w:t>Статья 54</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88" w:name="article-54-1"/>
      <w:bookmarkEnd w:id="188"/>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Закон, устанавливающий или отягчающий ответственность, обратной силы не имеет.</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89" w:name="article-54-2"/>
      <w:bookmarkEnd w:id="189"/>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90" w:name="article-55"/>
      <w:bookmarkEnd w:id="190"/>
      <w:r w:rsidRPr="00606207">
        <w:rPr>
          <w:rFonts w:ascii="Arial" w:eastAsia="Times New Roman" w:hAnsi="Arial" w:cs="Arial"/>
          <w:b/>
          <w:bCs/>
          <w:color w:val="333333"/>
          <w:sz w:val="24"/>
          <w:szCs w:val="24"/>
          <w:lang w:eastAsia="ru-RU"/>
        </w:rPr>
        <w:t>Статья 55</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91" w:name="article-55-1"/>
      <w:bookmarkEnd w:id="191"/>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92" w:name="article-55-2"/>
      <w:bookmarkEnd w:id="192"/>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В Российской Федерации не должны издаваться законы, отменяющие или умаляющие права и свободы человека и гражданина.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93" w:name="article-55-3"/>
      <w:bookmarkEnd w:id="193"/>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94" w:name="article-56"/>
      <w:bookmarkEnd w:id="194"/>
      <w:r w:rsidRPr="00606207">
        <w:rPr>
          <w:rFonts w:ascii="Arial" w:eastAsia="Times New Roman" w:hAnsi="Arial" w:cs="Arial"/>
          <w:b/>
          <w:bCs/>
          <w:color w:val="333333"/>
          <w:sz w:val="24"/>
          <w:szCs w:val="24"/>
          <w:lang w:eastAsia="ru-RU"/>
        </w:rPr>
        <w:t>Статья 56</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95" w:name="article-56-1"/>
      <w:bookmarkEnd w:id="195"/>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 xml:space="preserve">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w:t>
      </w:r>
      <w:r w:rsidRPr="00606207">
        <w:rPr>
          <w:rFonts w:ascii="Times New Roman" w:eastAsia="Times New Roman" w:hAnsi="Times New Roman" w:cs="Times New Roman"/>
          <w:color w:val="333333"/>
          <w:sz w:val="24"/>
          <w:szCs w:val="24"/>
          <w:lang w:eastAsia="ru-RU"/>
        </w:rPr>
        <w:lastRenderedPageBreak/>
        <w:t>устанавливаться отдельные ограничения прав и свобод с указанием пределов и срока их действия.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96" w:name="article-56-2"/>
      <w:bookmarkEnd w:id="196"/>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97" w:name="article-56-3"/>
      <w:bookmarkEnd w:id="197"/>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Не подлежат ограничению права и свободы, предусмотренные статьями 20, 21, 23 (часть 1), 24, 28, 34 (часть 1), 40 (часть 1), 46 — 54 Конституции Российской Федерации.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98" w:name="article-57"/>
      <w:bookmarkEnd w:id="198"/>
      <w:r w:rsidRPr="00606207">
        <w:rPr>
          <w:rFonts w:ascii="Arial" w:eastAsia="Times New Roman" w:hAnsi="Arial" w:cs="Arial"/>
          <w:b/>
          <w:bCs/>
          <w:color w:val="333333"/>
          <w:sz w:val="24"/>
          <w:szCs w:val="24"/>
          <w:lang w:eastAsia="ru-RU"/>
        </w:rPr>
        <w:t>Статья 57</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199" w:name="article-57-1"/>
      <w:bookmarkEnd w:id="199"/>
      <w:r w:rsidRPr="00606207">
        <w:rPr>
          <w:rFonts w:ascii="Times New Roman" w:eastAsia="Times New Roman" w:hAnsi="Times New Roman" w:cs="Times New Roman"/>
          <w:color w:val="333333"/>
          <w:sz w:val="24"/>
          <w:szCs w:val="24"/>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00" w:name="article-58"/>
      <w:bookmarkEnd w:id="200"/>
      <w:r w:rsidRPr="00606207">
        <w:rPr>
          <w:rFonts w:ascii="Arial" w:eastAsia="Times New Roman" w:hAnsi="Arial" w:cs="Arial"/>
          <w:b/>
          <w:bCs/>
          <w:color w:val="333333"/>
          <w:sz w:val="24"/>
          <w:szCs w:val="24"/>
          <w:lang w:eastAsia="ru-RU"/>
        </w:rPr>
        <w:t>Статья 58</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01" w:name="article-58-1"/>
      <w:bookmarkEnd w:id="201"/>
      <w:r w:rsidRPr="00606207">
        <w:rPr>
          <w:rFonts w:ascii="Times New Roman" w:eastAsia="Times New Roman" w:hAnsi="Times New Roman" w:cs="Times New Roman"/>
          <w:color w:val="333333"/>
          <w:sz w:val="24"/>
          <w:szCs w:val="24"/>
          <w:lang w:eastAsia="ru-RU"/>
        </w:rPr>
        <w:t>Каждый обязан сохранять природу и окружающую среду, бережно относиться к природным богатствам.</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02" w:name="article-59"/>
      <w:bookmarkEnd w:id="202"/>
      <w:r w:rsidRPr="00606207">
        <w:rPr>
          <w:rFonts w:ascii="Arial" w:eastAsia="Times New Roman" w:hAnsi="Arial" w:cs="Arial"/>
          <w:b/>
          <w:bCs/>
          <w:color w:val="333333"/>
          <w:sz w:val="24"/>
          <w:szCs w:val="24"/>
          <w:lang w:eastAsia="ru-RU"/>
        </w:rPr>
        <w:t>Статья 59</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03" w:name="article-59-1"/>
      <w:bookmarkEnd w:id="203"/>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Защита Отечества является долгом и обязанностью гражданина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04" w:name="article-59-2"/>
      <w:bookmarkEnd w:id="204"/>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Гражданин Российской Федерации несет военную службу в соответствии с федеральным законом.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05" w:name="article-59-3"/>
      <w:bookmarkEnd w:id="205"/>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06" w:name="article-60"/>
      <w:bookmarkEnd w:id="206"/>
      <w:r w:rsidRPr="00606207">
        <w:rPr>
          <w:rFonts w:ascii="Arial" w:eastAsia="Times New Roman" w:hAnsi="Arial" w:cs="Arial"/>
          <w:b/>
          <w:bCs/>
          <w:color w:val="333333"/>
          <w:sz w:val="24"/>
          <w:szCs w:val="24"/>
          <w:lang w:eastAsia="ru-RU"/>
        </w:rPr>
        <w:t>Статья 60</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07" w:name="article-60-1"/>
      <w:bookmarkEnd w:id="207"/>
      <w:r w:rsidRPr="00606207">
        <w:rPr>
          <w:rFonts w:ascii="Times New Roman" w:eastAsia="Times New Roman" w:hAnsi="Times New Roman" w:cs="Times New Roman"/>
          <w:color w:val="333333"/>
          <w:sz w:val="24"/>
          <w:szCs w:val="24"/>
          <w:lang w:eastAsia="ru-RU"/>
        </w:rPr>
        <w:t>Гражданин Российской Федерации может самостоятельно осуществлять в полном объеме свои права и обязанности с 18 лет.</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08" w:name="article-61"/>
      <w:bookmarkEnd w:id="208"/>
      <w:r w:rsidRPr="00606207">
        <w:rPr>
          <w:rFonts w:ascii="Arial" w:eastAsia="Times New Roman" w:hAnsi="Arial" w:cs="Arial"/>
          <w:b/>
          <w:bCs/>
          <w:color w:val="333333"/>
          <w:sz w:val="24"/>
          <w:szCs w:val="24"/>
          <w:lang w:eastAsia="ru-RU"/>
        </w:rPr>
        <w:t>Статья 61</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09" w:name="article-61-1"/>
      <w:bookmarkEnd w:id="209"/>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Гражданин Российской Федерации не может быть выслан за пределы Российской Федерации или выдан другому государству.</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10" w:name="article-61-2"/>
      <w:bookmarkEnd w:id="210"/>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Российская Федерация гарантирует своим гражданам защиту и покровительство за ее пределами.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11" w:name="article-62"/>
      <w:bookmarkEnd w:id="211"/>
      <w:r w:rsidRPr="00606207">
        <w:rPr>
          <w:rFonts w:ascii="Arial" w:eastAsia="Times New Roman" w:hAnsi="Arial" w:cs="Arial"/>
          <w:b/>
          <w:bCs/>
          <w:color w:val="333333"/>
          <w:sz w:val="24"/>
          <w:szCs w:val="24"/>
          <w:lang w:eastAsia="ru-RU"/>
        </w:rPr>
        <w:t>Статья 62</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12" w:name="article-62-1"/>
      <w:bookmarkEnd w:id="212"/>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13" w:name="article-62-2"/>
      <w:bookmarkEnd w:id="213"/>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14" w:name="article-62-3"/>
      <w:bookmarkEnd w:id="214"/>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15" w:name="article-63"/>
      <w:bookmarkEnd w:id="215"/>
      <w:r w:rsidRPr="00606207">
        <w:rPr>
          <w:rFonts w:ascii="Arial" w:eastAsia="Times New Roman" w:hAnsi="Arial" w:cs="Arial"/>
          <w:b/>
          <w:bCs/>
          <w:color w:val="333333"/>
          <w:sz w:val="24"/>
          <w:szCs w:val="24"/>
          <w:lang w:eastAsia="ru-RU"/>
        </w:rPr>
        <w:t>Статья 63</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16" w:name="article-63-1"/>
      <w:bookmarkEnd w:id="216"/>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17" w:name="article-63-2"/>
      <w:bookmarkEnd w:id="217"/>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18" w:name="article-64"/>
      <w:bookmarkEnd w:id="218"/>
      <w:r w:rsidRPr="00606207">
        <w:rPr>
          <w:rFonts w:ascii="Arial" w:eastAsia="Times New Roman" w:hAnsi="Arial" w:cs="Arial"/>
          <w:b/>
          <w:bCs/>
          <w:color w:val="333333"/>
          <w:sz w:val="24"/>
          <w:szCs w:val="24"/>
          <w:lang w:eastAsia="ru-RU"/>
        </w:rPr>
        <w:t>Статья 64</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19" w:name="article-64-1"/>
      <w:bookmarkEnd w:id="219"/>
      <w:r w:rsidRPr="00606207">
        <w:rPr>
          <w:rFonts w:ascii="Times New Roman" w:eastAsia="Times New Roman" w:hAnsi="Times New Roman" w:cs="Times New Roman"/>
          <w:color w:val="333333"/>
          <w:sz w:val="24"/>
          <w:szCs w:val="24"/>
          <w:lang w:eastAsia="ru-RU"/>
        </w:rPr>
        <w:lastRenderedPageBreak/>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606207" w:rsidRPr="00606207" w:rsidRDefault="00606207" w:rsidP="00606207">
      <w:pPr>
        <w:shd w:val="clear" w:color="auto" w:fill="FFFFF8"/>
        <w:spacing w:after="0" w:line="240" w:lineRule="auto"/>
        <w:jc w:val="center"/>
        <w:outlineLvl w:val="1"/>
        <w:rPr>
          <w:rFonts w:ascii="Times New Roman" w:eastAsia="Times New Roman" w:hAnsi="Times New Roman" w:cs="Times New Roman"/>
          <w:b/>
          <w:bCs/>
          <w:color w:val="333333"/>
          <w:sz w:val="36"/>
          <w:szCs w:val="36"/>
          <w:lang w:eastAsia="ru-RU"/>
        </w:rPr>
      </w:pPr>
      <w:bookmarkStart w:id="220" w:name="chapter-3"/>
      <w:bookmarkEnd w:id="220"/>
      <w:r w:rsidRPr="00606207">
        <w:rPr>
          <w:rFonts w:ascii="Times New Roman" w:eastAsia="Times New Roman" w:hAnsi="Times New Roman" w:cs="Times New Roman"/>
          <w:b/>
          <w:bCs/>
          <w:color w:val="333333"/>
          <w:sz w:val="36"/>
          <w:szCs w:val="36"/>
          <w:lang w:eastAsia="ru-RU"/>
        </w:rPr>
        <w:t>Глава 3. Федеративное устройство</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21" w:name="article-65"/>
      <w:bookmarkEnd w:id="221"/>
      <w:r w:rsidRPr="00606207">
        <w:rPr>
          <w:rFonts w:ascii="Arial" w:eastAsia="Times New Roman" w:hAnsi="Arial" w:cs="Arial"/>
          <w:b/>
          <w:bCs/>
          <w:color w:val="333333"/>
          <w:sz w:val="24"/>
          <w:szCs w:val="24"/>
          <w:lang w:eastAsia="ru-RU"/>
        </w:rPr>
        <w:t>Статья 65</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22" w:name="article-65-1"/>
      <w:bookmarkEnd w:id="222"/>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В составе Российской Федерации находятся субъекты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23" w:name="article-65-1-1"/>
      <w:bookmarkEnd w:id="223"/>
      <w:r w:rsidRPr="00606207">
        <w:rPr>
          <w:rFonts w:ascii="Times New Roman" w:eastAsia="Times New Roman" w:hAnsi="Times New Roman" w:cs="Times New Roman"/>
          <w:color w:val="333333"/>
          <w:sz w:val="24"/>
          <w:szCs w:val="24"/>
          <w:lang w:eastAsia="ru-RU"/>
        </w:rPr>
        <w:t>Республика Адыгея (Адыгея), Республика Алтай, Республика Башкортостан, Республика Бурятия, Республика Дагестан, </w:t>
      </w:r>
      <w:hyperlink r:id="rId4" w:anchor="reference-65-1" w:history="1">
        <w:r w:rsidRPr="00606207">
          <w:rPr>
            <w:rFonts w:ascii="Times New Roman" w:eastAsia="Times New Roman" w:hAnsi="Times New Roman" w:cs="Times New Roman"/>
            <w:color w:val="006699"/>
            <w:sz w:val="24"/>
            <w:szCs w:val="24"/>
            <w:bdr w:val="none" w:sz="0" w:space="0" w:color="auto" w:frame="1"/>
            <w:lang w:eastAsia="ru-RU"/>
          </w:rPr>
          <w:t>Республика Ингушетия</w:t>
        </w:r>
      </w:hyperlink>
      <w:r w:rsidRPr="00606207">
        <w:rPr>
          <w:rFonts w:ascii="Times New Roman" w:eastAsia="Times New Roman" w:hAnsi="Times New Roman" w:cs="Times New Roman"/>
          <w:color w:val="333333"/>
          <w:sz w:val="24"/>
          <w:szCs w:val="24"/>
          <w:lang w:eastAsia="ru-RU"/>
        </w:rPr>
        <w:t>, Кабардино-Балкарская Республика, </w:t>
      </w:r>
      <w:hyperlink r:id="rId5" w:anchor="reference-65-2" w:history="1">
        <w:r w:rsidRPr="00606207">
          <w:rPr>
            <w:rFonts w:ascii="Times New Roman" w:eastAsia="Times New Roman" w:hAnsi="Times New Roman" w:cs="Times New Roman"/>
            <w:color w:val="006699"/>
            <w:sz w:val="24"/>
            <w:szCs w:val="24"/>
            <w:bdr w:val="none" w:sz="0" w:space="0" w:color="auto" w:frame="1"/>
            <w:lang w:eastAsia="ru-RU"/>
          </w:rPr>
          <w:t>Республика Калмыкия</w:t>
        </w:r>
      </w:hyperlink>
      <w:r w:rsidRPr="00606207">
        <w:rPr>
          <w:rFonts w:ascii="Times New Roman" w:eastAsia="Times New Roman" w:hAnsi="Times New Roman" w:cs="Times New Roman"/>
          <w:color w:val="333333"/>
          <w:sz w:val="24"/>
          <w:szCs w:val="24"/>
          <w:lang w:eastAsia="ru-RU"/>
        </w:rPr>
        <w:t>, Карачаево-Черкесская Республика, Республика Карелия, Республика Коми, </w:t>
      </w:r>
      <w:hyperlink r:id="rId6" w:anchor="reference-65-5" w:history="1">
        <w:r w:rsidRPr="00606207">
          <w:rPr>
            <w:rFonts w:ascii="Times New Roman" w:eastAsia="Times New Roman" w:hAnsi="Times New Roman" w:cs="Times New Roman"/>
            <w:color w:val="006699"/>
            <w:sz w:val="24"/>
            <w:szCs w:val="24"/>
            <w:bdr w:val="none" w:sz="0" w:space="0" w:color="auto" w:frame="1"/>
            <w:lang w:eastAsia="ru-RU"/>
          </w:rPr>
          <w:t>Республика Крым</w:t>
        </w:r>
      </w:hyperlink>
      <w:r w:rsidRPr="00606207">
        <w:rPr>
          <w:rFonts w:ascii="Times New Roman" w:eastAsia="Times New Roman" w:hAnsi="Times New Roman" w:cs="Times New Roman"/>
          <w:color w:val="333333"/>
          <w:sz w:val="24"/>
          <w:szCs w:val="24"/>
          <w:lang w:eastAsia="ru-RU"/>
        </w:rPr>
        <w:t>, Республика Марий Эл, Республика Мордовия, Республика Саха (Якутия), </w:t>
      </w:r>
      <w:hyperlink r:id="rId7" w:anchor="reference-65-3" w:history="1">
        <w:r w:rsidRPr="00606207">
          <w:rPr>
            <w:rFonts w:ascii="Times New Roman" w:eastAsia="Times New Roman" w:hAnsi="Times New Roman" w:cs="Times New Roman"/>
            <w:color w:val="006699"/>
            <w:sz w:val="24"/>
            <w:szCs w:val="24"/>
            <w:bdr w:val="none" w:sz="0" w:space="0" w:color="auto" w:frame="1"/>
            <w:lang w:eastAsia="ru-RU"/>
          </w:rPr>
          <w:t>Республика Северная Осетия — Алания</w:t>
        </w:r>
      </w:hyperlink>
      <w:r w:rsidRPr="00606207">
        <w:rPr>
          <w:rFonts w:ascii="Times New Roman" w:eastAsia="Times New Roman" w:hAnsi="Times New Roman" w:cs="Times New Roman"/>
          <w:color w:val="333333"/>
          <w:sz w:val="24"/>
          <w:szCs w:val="24"/>
          <w:lang w:eastAsia="ru-RU"/>
        </w:rPr>
        <w:t>, Республика Татарстан (Татарстан), Республика Тыва, Удмуртская Республика, Республика Хакасия, Чеченская Республика, Чувашская Республика — </w:t>
      </w:r>
      <w:hyperlink r:id="rId8" w:anchor="reference-65-4" w:history="1">
        <w:r w:rsidRPr="00606207">
          <w:rPr>
            <w:rFonts w:ascii="Times New Roman" w:eastAsia="Times New Roman" w:hAnsi="Times New Roman" w:cs="Times New Roman"/>
            <w:color w:val="006699"/>
            <w:sz w:val="24"/>
            <w:szCs w:val="24"/>
            <w:bdr w:val="none" w:sz="0" w:space="0" w:color="auto" w:frame="1"/>
            <w:lang w:eastAsia="ru-RU"/>
          </w:rPr>
          <w:t>Чувашия</w:t>
        </w:r>
      </w:hyperlink>
      <w:r w:rsidRPr="00606207">
        <w:rPr>
          <w:rFonts w:ascii="Times New Roman" w:eastAsia="Times New Roman" w:hAnsi="Times New Roman" w:cs="Times New Roman"/>
          <w:color w:val="333333"/>
          <w:sz w:val="24"/>
          <w:szCs w:val="24"/>
          <w:lang w:eastAsia="ru-RU"/>
        </w:rPr>
        <w:t>;</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24" w:name="article-65-1-2"/>
      <w:bookmarkEnd w:id="224"/>
      <w:r w:rsidRPr="00606207">
        <w:rPr>
          <w:rFonts w:ascii="Times New Roman" w:eastAsia="Times New Roman" w:hAnsi="Times New Roman" w:cs="Times New Roman"/>
          <w:color w:val="333333"/>
          <w:sz w:val="24"/>
          <w:szCs w:val="24"/>
          <w:lang w:eastAsia="ru-RU"/>
        </w:rPr>
        <w:t>Алтайский край, </w:t>
      </w:r>
      <w:hyperlink r:id="rId9" w:anchor="reference-65-5" w:history="1">
        <w:r w:rsidRPr="00606207">
          <w:rPr>
            <w:rFonts w:ascii="Times New Roman" w:eastAsia="Times New Roman" w:hAnsi="Times New Roman" w:cs="Times New Roman"/>
            <w:color w:val="006699"/>
            <w:sz w:val="24"/>
            <w:szCs w:val="24"/>
            <w:bdr w:val="none" w:sz="0" w:space="0" w:color="auto" w:frame="1"/>
            <w:lang w:eastAsia="ru-RU"/>
          </w:rPr>
          <w:t>Забайкальский край</w:t>
        </w:r>
      </w:hyperlink>
      <w:r w:rsidRPr="00606207">
        <w:rPr>
          <w:rFonts w:ascii="Times New Roman" w:eastAsia="Times New Roman" w:hAnsi="Times New Roman" w:cs="Times New Roman"/>
          <w:color w:val="333333"/>
          <w:sz w:val="24"/>
          <w:szCs w:val="24"/>
          <w:lang w:eastAsia="ru-RU"/>
        </w:rPr>
        <w:t>, </w:t>
      </w:r>
      <w:hyperlink r:id="rId10" w:anchor="reference-65-6" w:history="1">
        <w:r w:rsidRPr="00606207">
          <w:rPr>
            <w:rFonts w:ascii="Times New Roman" w:eastAsia="Times New Roman" w:hAnsi="Times New Roman" w:cs="Times New Roman"/>
            <w:color w:val="006699"/>
            <w:sz w:val="24"/>
            <w:szCs w:val="24"/>
            <w:bdr w:val="none" w:sz="0" w:space="0" w:color="auto" w:frame="1"/>
            <w:lang w:eastAsia="ru-RU"/>
          </w:rPr>
          <w:t>Камчатский край</w:t>
        </w:r>
      </w:hyperlink>
      <w:r w:rsidRPr="00606207">
        <w:rPr>
          <w:rFonts w:ascii="Times New Roman" w:eastAsia="Times New Roman" w:hAnsi="Times New Roman" w:cs="Times New Roman"/>
          <w:color w:val="333333"/>
          <w:sz w:val="24"/>
          <w:szCs w:val="24"/>
          <w:lang w:eastAsia="ru-RU"/>
        </w:rPr>
        <w:t>, Краснодарский край, </w:t>
      </w:r>
      <w:hyperlink r:id="rId11" w:anchor="reference-65-7" w:history="1">
        <w:r w:rsidRPr="00606207">
          <w:rPr>
            <w:rFonts w:ascii="Times New Roman" w:eastAsia="Times New Roman" w:hAnsi="Times New Roman" w:cs="Times New Roman"/>
            <w:color w:val="006699"/>
            <w:sz w:val="24"/>
            <w:szCs w:val="24"/>
            <w:bdr w:val="none" w:sz="0" w:space="0" w:color="auto" w:frame="1"/>
            <w:lang w:eastAsia="ru-RU"/>
          </w:rPr>
          <w:t>Красноярский край</w:t>
        </w:r>
      </w:hyperlink>
      <w:r w:rsidRPr="00606207">
        <w:rPr>
          <w:rFonts w:ascii="Times New Roman" w:eastAsia="Times New Roman" w:hAnsi="Times New Roman" w:cs="Times New Roman"/>
          <w:color w:val="333333"/>
          <w:sz w:val="24"/>
          <w:szCs w:val="24"/>
          <w:lang w:eastAsia="ru-RU"/>
        </w:rPr>
        <w:t>, </w:t>
      </w:r>
      <w:hyperlink r:id="rId12" w:anchor="reference-65-8" w:history="1">
        <w:r w:rsidRPr="00606207">
          <w:rPr>
            <w:rFonts w:ascii="Times New Roman" w:eastAsia="Times New Roman" w:hAnsi="Times New Roman" w:cs="Times New Roman"/>
            <w:color w:val="006699"/>
            <w:sz w:val="24"/>
            <w:szCs w:val="24"/>
            <w:bdr w:val="none" w:sz="0" w:space="0" w:color="auto" w:frame="1"/>
            <w:lang w:eastAsia="ru-RU"/>
          </w:rPr>
          <w:t>Пермский край</w:t>
        </w:r>
      </w:hyperlink>
      <w:r w:rsidRPr="00606207">
        <w:rPr>
          <w:rFonts w:ascii="Times New Roman" w:eastAsia="Times New Roman" w:hAnsi="Times New Roman" w:cs="Times New Roman"/>
          <w:color w:val="333333"/>
          <w:sz w:val="24"/>
          <w:szCs w:val="24"/>
          <w:lang w:eastAsia="ru-RU"/>
        </w:rPr>
        <w:t>, Приморский край, Ставропольский край, Хабаровский край;</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25" w:name="article-65-1-3"/>
      <w:bookmarkEnd w:id="225"/>
      <w:r w:rsidRPr="00606207">
        <w:rPr>
          <w:rFonts w:ascii="Times New Roman" w:eastAsia="Times New Roman" w:hAnsi="Times New Roman" w:cs="Times New Roman"/>
          <w:color w:val="333333"/>
          <w:sz w:val="24"/>
          <w:szCs w:val="24"/>
          <w:lang w:eastAsia="ru-RU"/>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w:t>
      </w:r>
      <w:hyperlink r:id="rId13" w:anchor="reference-65-9" w:history="1">
        <w:r w:rsidRPr="00606207">
          <w:rPr>
            <w:rFonts w:ascii="Times New Roman" w:eastAsia="Times New Roman" w:hAnsi="Times New Roman" w:cs="Times New Roman"/>
            <w:color w:val="006699"/>
            <w:sz w:val="24"/>
            <w:szCs w:val="24"/>
            <w:bdr w:val="none" w:sz="0" w:space="0" w:color="auto" w:frame="1"/>
            <w:lang w:eastAsia="ru-RU"/>
          </w:rPr>
          <w:t>Иркутская область</w:t>
        </w:r>
      </w:hyperlink>
      <w:r w:rsidRPr="00606207">
        <w:rPr>
          <w:rFonts w:ascii="Times New Roman" w:eastAsia="Times New Roman" w:hAnsi="Times New Roman" w:cs="Times New Roman"/>
          <w:color w:val="333333"/>
          <w:sz w:val="24"/>
          <w:szCs w:val="24"/>
          <w:lang w:eastAsia="ru-RU"/>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26" w:name="article-65-1-4"/>
      <w:bookmarkEnd w:id="226"/>
      <w:r w:rsidRPr="00606207">
        <w:rPr>
          <w:rFonts w:ascii="Times New Roman" w:eastAsia="Times New Roman" w:hAnsi="Times New Roman" w:cs="Times New Roman"/>
          <w:color w:val="333333"/>
          <w:sz w:val="24"/>
          <w:szCs w:val="24"/>
          <w:lang w:eastAsia="ru-RU"/>
        </w:rPr>
        <w:t>Москва, Санкт-Петербург, </w:t>
      </w:r>
      <w:hyperlink r:id="rId14" w:anchor="reference-65-9-1" w:history="1">
        <w:r w:rsidRPr="00606207">
          <w:rPr>
            <w:rFonts w:ascii="Times New Roman" w:eastAsia="Times New Roman" w:hAnsi="Times New Roman" w:cs="Times New Roman"/>
            <w:color w:val="006699"/>
            <w:sz w:val="24"/>
            <w:szCs w:val="24"/>
            <w:bdr w:val="none" w:sz="0" w:space="0" w:color="auto" w:frame="1"/>
            <w:lang w:eastAsia="ru-RU"/>
          </w:rPr>
          <w:t>Севастополь</w:t>
        </w:r>
      </w:hyperlink>
      <w:r w:rsidRPr="00606207">
        <w:rPr>
          <w:rFonts w:ascii="Times New Roman" w:eastAsia="Times New Roman" w:hAnsi="Times New Roman" w:cs="Times New Roman"/>
          <w:color w:val="333333"/>
          <w:sz w:val="24"/>
          <w:szCs w:val="24"/>
          <w:lang w:eastAsia="ru-RU"/>
        </w:rPr>
        <w:t> — города федерального значения;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27" w:name="article-65-1-5"/>
      <w:bookmarkEnd w:id="227"/>
      <w:r w:rsidRPr="00606207">
        <w:rPr>
          <w:rFonts w:ascii="Times New Roman" w:eastAsia="Times New Roman" w:hAnsi="Times New Roman" w:cs="Times New Roman"/>
          <w:color w:val="333333"/>
          <w:sz w:val="24"/>
          <w:szCs w:val="24"/>
          <w:lang w:eastAsia="ru-RU"/>
        </w:rPr>
        <w:t>Еврейская автономная область;</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28" w:name="article-65-1-6"/>
      <w:bookmarkEnd w:id="228"/>
      <w:r w:rsidRPr="00606207">
        <w:rPr>
          <w:rFonts w:ascii="Times New Roman" w:eastAsia="Times New Roman" w:hAnsi="Times New Roman" w:cs="Times New Roman"/>
          <w:color w:val="333333"/>
          <w:sz w:val="24"/>
          <w:szCs w:val="24"/>
          <w:lang w:eastAsia="ru-RU"/>
        </w:rPr>
        <w:t>Ненецкий автономный округ, Ханты-Мансийский автономный округ — </w:t>
      </w:r>
      <w:hyperlink r:id="rId15" w:anchor="reference-65-10" w:history="1">
        <w:r w:rsidRPr="00606207">
          <w:rPr>
            <w:rFonts w:ascii="Times New Roman" w:eastAsia="Times New Roman" w:hAnsi="Times New Roman" w:cs="Times New Roman"/>
            <w:color w:val="006699"/>
            <w:sz w:val="24"/>
            <w:szCs w:val="24"/>
            <w:bdr w:val="none" w:sz="0" w:space="0" w:color="auto" w:frame="1"/>
            <w:lang w:eastAsia="ru-RU"/>
          </w:rPr>
          <w:t>Югра</w:t>
        </w:r>
      </w:hyperlink>
      <w:r w:rsidRPr="00606207">
        <w:rPr>
          <w:rFonts w:ascii="Times New Roman" w:eastAsia="Times New Roman" w:hAnsi="Times New Roman" w:cs="Times New Roman"/>
          <w:color w:val="333333"/>
          <w:sz w:val="24"/>
          <w:szCs w:val="24"/>
          <w:lang w:eastAsia="ru-RU"/>
        </w:rPr>
        <w:t>, Чукотский автономный округ, Ямало-Ненецкий автономный округ.</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29" w:name="article-65-2"/>
      <w:bookmarkEnd w:id="229"/>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30" w:name="article-66"/>
      <w:bookmarkEnd w:id="230"/>
      <w:r w:rsidRPr="00606207">
        <w:rPr>
          <w:rFonts w:ascii="Arial" w:eastAsia="Times New Roman" w:hAnsi="Arial" w:cs="Arial"/>
          <w:b/>
          <w:bCs/>
          <w:color w:val="333333"/>
          <w:sz w:val="24"/>
          <w:szCs w:val="24"/>
          <w:lang w:eastAsia="ru-RU"/>
        </w:rPr>
        <w:t>Статья 66</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31" w:name="article-66-1"/>
      <w:bookmarkEnd w:id="231"/>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Статус республики определяется Конституцией Российской Федерации и конституцией республики.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32" w:name="article-66-2"/>
      <w:bookmarkEnd w:id="232"/>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33" w:name="article-66-3"/>
      <w:bookmarkEnd w:id="233"/>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34" w:name="article-66-4"/>
      <w:bookmarkEnd w:id="234"/>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35" w:name="article-66-5"/>
      <w:bookmarkEnd w:id="235"/>
      <w:r w:rsidRPr="00606207">
        <w:rPr>
          <w:rFonts w:ascii="Times New Roman" w:eastAsia="Times New Roman" w:hAnsi="Times New Roman" w:cs="Times New Roman"/>
          <w:color w:val="333333"/>
          <w:sz w:val="19"/>
          <w:szCs w:val="19"/>
          <w:lang w:eastAsia="ru-RU"/>
        </w:rPr>
        <w:t>5.</w:t>
      </w:r>
      <w:r w:rsidRPr="00606207">
        <w:rPr>
          <w:rFonts w:ascii="Times New Roman" w:eastAsia="Times New Roman" w:hAnsi="Times New Roman" w:cs="Times New Roman"/>
          <w:color w:val="333333"/>
          <w:sz w:val="24"/>
          <w:szCs w:val="24"/>
          <w:lang w:eastAsia="ru-RU"/>
        </w:rPr>
        <w:t>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36" w:name="article-67"/>
      <w:bookmarkEnd w:id="236"/>
      <w:r w:rsidRPr="00606207">
        <w:rPr>
          <w:rFonts w:ascii="Arial" w:eastAsia="Times New Roman" w:hAnsi="Arial" w:cs="Arial"/>
          <w:b/>
          <w:bCs/>
          <w:color w:val="333333"/>
          <w:sz w:val="24"/>
          <w:szCs w:val="24"/>
          <w:lang w:eastAsia="ru-RU"/>
        </w:rPr>
        <w:lastRenderedPageBreak/>
        <w:t>Статья 67</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37" w:name="article-67-1"/>
      <w:bookmarkEnd w:id="237"/>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38" w:name="article-67-2"/>
      <w:bookmarkEnd w:id="238"/>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39" w:name="article-67-3"/>
      <w:bookmarkEnd w:id="239"/>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Границы между субъектами Российской Федерации могут быть изменены с их взаимного согласия.</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40" w:name="article-68"/>
      <w:bookmarkEnd w:id="240"/>
      <w:r w:rsidRPr="00606207">
        <w:rPr>
          <w:rFonts w:ascii="Arial" w:eastAsia="Times New Roman" w:hAnsi="Arial" w:cs="Arial"/>
          <w:b/>
          <w:bCs/>
          <w:color w:val="333333"/>
          <w:sz w:val="24"/>
          <w:szCs w:val="24"/>
          <w:lang w:eastAsia="ru-RU"/>
        </w:rPr>
        <w:t>Статья 68</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41" w:name="article-68-1"/>
      <w:bookmarkEnd w:id="241"/>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Государственным языком Российской Федерации на всей ее территории является русский язык.</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42" w:name="article-68-2"/>
      <w:bookmarkEnd w:id="242"/>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43" w:name="article-68-3"/>
      <w:bookmarkEnd w:id="243"/>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Российская Федерация гарантирует всем ее народам право на сохранение родного языка, создание условий для его изучения и развития.</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44" w:name="article-69"/>
      <w:bookmarkEnd w:id="244"/>
      <w:r w:rsidRPr="00606207">
        <w:rPr>
          <w:rFonts w:ascii="Arial" w:eastAsia="Times New Roman" w:hAnsi="Arial" w:cs="Arial"/>
          <w:b/>
          <w:bCs/>
          <w:color w:val="333333"/>
          <w:sz w:val="24"/>
          <w:szCs w:val="24"/>
          <w:lang w:eastAsia="ru-RU"/>
        </w:rPr>
        <w:t>Статья 69</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45" w:name="article-69-1"/>
      <w:bookmarkEnd w:id="245"/>
      <w:r w:rsidRPr="00606207">
        <w:rPr>
          <w:rFonts w:ascii="Times New Roman" w:eastAsia="Times New Roman" w:hAnsi="Times New Roman" w:cs="Times New Roman"/>
          <w:color w:val="333333"/>
          <w:sz w:val="24"/>
          <w:szCs w:val="24"/>
          <w:lang w:eastAsia="ru-RU"/>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46" w:name="article-70"/>
      <w:bookmarkEnd w:id="246"/>
      <w:r w:rsidRPr="00606207">
        <w:rPr>
          <w:rFonts w:ascii="Arial" w:eastAsia="Times New Roman" w:hAnsi="Arial" w:cs="Arial"/>
          <w:b/>
          <w:bCs/>
          <w:color w:val="333333"/>
          <w:sz w:val="24"/>
          <w:szCs w:val="24"/>
          <w:lang w:eastAsia="ru-RU"/>
        </w:rPr>
        <w:t>Статья 70</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47" w:name="article-70-1"/>
      <w:bookmarkEnd w:id="247"/>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48" w:name="article-70-2"/>
      <w:bookmarkEnd w:id="248"/>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Столицей Российской Федерации является город Москва. Статус столицы устанавливается федеральным законом.</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49" w:name="article-71"/>
      <w:bookmarkEnd w:id="249"/>
      <w:r w:rsidRPr="00606207">
        <w:rPr>
          <w:rFonts w:ascii="Arial" w:eastAsia="Times New Roman" w:hAnsi="Arial" w:cs="Arial"/>
          <w:b/>
          <w:bCs/>
          <w:color w:val="333333"/>
          <w:sz w:val="24"/>
          <w:szCs w:val="24"/>
          <w:lang w:eastAsia="ru-RU"/>
        </w:rPr>
        <w:t>Статья 71</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50" w:name="article-71-1"/>
      <w:bookmarkEnd w:id="250"/>
      <w:r w:rsidRPr="00606207">
        <w:rPr>
          <w:rFonts w:ascii="Times New Roman" w:eastAsia="Times New Roman" w:hAnsi="Times New Roman" w:cs="Times New Roman"/>
          <w:color w:val="333333"/>
          <w:sz w:val="24"/>
          <w:szCs w:val="24"/>
          <w:lang w:eastAsia="ru-RU"/>
        </w:rPr>
        <w:t>В ведении Российской Федерации находятся: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51" w:name="article-71-2-а"/>
      <w:bookmarkEnd w:id="251"/>
      <w:r w:rsidRPr="00606207">
        <w:rPr>
          <w:rFonts w:ascii="Times New Roman" w:eastAsia="Times New Roman" w:hAnsi="Times New Roman" w:cs="Times New Roman"/>
          <w:color w:val="333333"/>
          <w:sz w:val="19"/>
          <w:szCs w:val="19"/>
          <w:lang w:eastAsia="ru-RU"/>
        </w:rPr>
        <w:t>а)</w:t>
      </w:r>
      <w:r w:rsidRPr="00606207">
        <w:rPr>
          <w:rFonts w:ascii="Times New Roman" w:eastAsia="Times New Roman" w:hAnsi="Times New Roman" w:cs="Times New Roman"/>
          <w:color w:val="333333"/>
          <w:sz w:val="24"/>
          <w:szCs w:val="24"/>
          <w:lang w:eastAsia="ru-RU"/>
        </w:rPr>
        <w:t>принятие и изменение Конституции Российской Федерации и федеральных законов, контроль за их соблюдением;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52" w:name="article-71-2-б"/>
      <w:bookmarkEnd w:id="252"/>
      <w:r w:rsidRPr="00606207">
        <w:rPr>
          <w:rFonts w:ascii="Times New Roman" w:eastAsia="Times New Roman" w:hAnsi="Times New Roman" w:cs="Times New Roman"/>
          <w:color w:val="333333"/>
          <w:sz w:val="19"/>
          <w:szCs w:val="19"/>
          <w:lang w:eastAsia="ru-RU"/>
        </w:rPr>
        <w:t>б)</w:t>
      </w:r>
      <w:r w:rsidRPr="00606207">
        <w:rPr>
          <w:rFonts w:ascii="Times New Roman" w:eastAsia="Times New Roman" w:hAnsi="Times New Roman" w:cs="Times New Roman"/>
          <w:color w:val="333333"/>
          <w:sz w:val="24"/>
          <w:szCs w:val="24"/>
          <w:lang w:eastAsia="ru-RU"/>
        </w:rPr>
        <w:t>федеративное устройство и территория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53" w:name="article-71-2-в"/>
      <w:bookmarkEnd w:id="253"/>
      <w:r w:rsidRPr="00606207">
        <w:rPr>
          <w:rFonts w:ascii="Times New Roman" w:eastAsia="Times New Roman" w:hAnsi="Times New Roman" w:cs="Times New Roman"/>
          <w:color w:val="333333"/>
          <w:sz w:val="19"/>
          <w:szCs w:val="19"/>
          <w:lang w:eastAsia="ru-RU"/>
        </w:rPr>
        <w:t>в)</w:t>
      </w:r>
      <w:r w:rsidRPr="00606207">
        <w:rPr>
          <w:rFonts w:ascii="Times New Roman" w:eastAsia="Times New Roman" w:hAnsi="Times New Roman" w:cs="Times New Roman"/>
          <w:color w:val="333333"/>
          <w:sz w:val="24"/>
          <w:szCs w:val="24"/>
          <w:lang w:eastAsia="ru-RU"/>
        </w:rPr>
        <w:t>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54" w:name="article-71-2-г"/>
      <w:bookmarkEnd w:id="254"/>
      <w:r w:rsidRPr="00606207">
        <w:rPr>
          <w:rFonts w:ascii="Times New Roman" w:eastAsia="Times New Roman" w:hAnsi="Times New Roman" w:cs="Times New Roman"/>
          <w:color w:val="333333"/>
          <w:sz w:val="19"/>
          <w:szCs w:val="19"/>
          <w:lang w:eastAsia="ru-RU"/>
        </w:rPr>
        <w:t>г)</w:t>
      </w:r>
      <w:r w:rsidRPr="00606207">
        <w:rPr>
          <w:rFonts w:ascii="Times New Roman" w:eastAsia="Times New Roman" w:hAnsi="Times New Roman" w:cs="Times New Roman"/>
          <w:color w:val="333333"/>
          <w:sz w:val="24"/>
          <w:szCs w:val="24"/>
          <w:lang w:eastAsia="ru-RU"/>
        </w:rPr>
        <w:t>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55" w:name="article-71-2-д"/>
      <w:bookmarkEnd w:id="255"/>
      <w:r w:rsidRPr="00606207">
        <w:rPr>
          <w:rFonts w:ascii="Times New Roman" w:eastAsia="Times New Roman" w:hAnsi="Times New Roman" w:cs="Times New Roman"/>
          <w:color w:val="333333"/>
          <w:sz w:val="19"/>
          <w:szCs w:val="19"/>
          <w:lang w:eastAsia="ru-RU"/>
        </w:rPr>
        <w:t>д)</w:t>
      </w:r>
      <w:r w:rsidRPr="00606207">
        <w:rPr>
          <w:rFonts w:ascii="Times New Roman" w:eastAsia="Times New Roman" w:hAnsi="Times New Roman" w:cs="Times New Roman"/>
          <w:color w:val="333333"/>
          <w:sz w:val="24"/>
          <w:szCs w:val="24"/>
          <w:lang w:eastAsia="ru-RU"/>
        </w:rPr>
        <w:t>федеральная государственная собственность и управление ею;</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56" w:name="article-71-2-е"/>
      <w:bookmarkEnd w:id="256"/>
      <w:r w:rsidRPr="00606207">
        <w:rPr>
          <w:rFonts w:ascii="Times New Roman" w:eastAsia="Times New Roman" w:hAnsi="Times New Roman" w:cs="Times New Roman"/>
          <w:color w:val="333333"/>
          <w:sz w:val="19"/>
          <w:szCs w:val="19"/>
          <w:lang w:eastAsia="ru-RU"/>
        </w:rPr>
        <w:t>е)</w:t>
      </w:r>
      <w:r w:rsidRPr="00606207">
        <w:rPr>
          <w:rFonts w:ascii="Times New Roman" w:eastAsia="Times New Roman" w:hAnsi="Times New Roman" w:cs="Times New Roman"/>
          <w:color w:val="333333"/>
          <w:sz w:val="24"/>
          <w:szCs w:val="24"/>
          <w:lang w:eastAsia="ru-RU"/>
        </w:rPr>
        <w:t>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57" w:name="article-71-2-ж"/>
      <w:bookmarkEnd w:id="257"/>
      <w:r w:rsidRPr="00606207">
        <w:rPr>
          <w:rFonts w:ascii="Times New Roman" w:eastAsia="Times New Roman" w:hAnsi="Times New Roman" w:cs="Times New Roman"/>
          <w:color w:val="333333"/>
          <w:sz w:val="19"/>
          <w:szCs w:val="19"/>
          <w:lang w:eastAsia="ru-RU"/>
        </w:rPr>
        <w:t>ж)</w:t>
      </w:r>
      <w:r w:rsidRPr="00606207">
        <w:rPr>
          <w:rFonts w:ascii="Times New Roman" w:eastAsia="Times New Roman" w:hAnsi="Times New Roman" w:cs="Times New Roman"/>
          <w:color w:val="333333"/>
          <w:sz w:val="24"/>
          <w:szCs w:val="24"/>
          <w:lang w:eastAsia="ru-RU"/>
        </w:rPr>
        <w:t>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58" w:name="article-71-2-з"/>
      <w:bookmarkEnd w:id="258"/>
      <w:r w:rsidRPr="00606207">
        <w:rPr>
          <w:rFonts w:ascii="Times New Roman" w:eastAsia="Times New Roman" w:hAnsi="Times New Roman" w:cs="Times New Roman"/>
          <w:color w:val="333333"/>
          <w:sz w:val="19"/>
          <w:szCs w:val="19"/>
          <w:lang w:eastAsia="ru-RU"/>
        </w:rPr>
        <w:t>з)</w:t>
      </w:r>
      <w:r w:rsidRPr="00606207">
        <w:rPr>
          <w:rFonts w:ascii="Times New Roman" w:eastAsia="Times New Roman" w:hAnsi="Times New Roman" w:cs="Times New Roman"/>
          <w:color w:val="333333"/>
          <w:sz w:val="24"/>
          <w:szCs w:val="24"/>
          <w:lang w:eastAsia="ru-RU"/>
        </w:rPr>
        <w:t>федеральный бюджет; федеральные налоги и сборы; федеральные фонды регионального развития;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59" w:name="article-71-2-и"/>
      <w:bookmarkEnd w:id="259"/>
      <w:r w:rsidRPr="00606207">
        <w:rPr>
          <w:rFonts w:ascii="Times New Roman" w:eastAsia="Times New Roman" w:hAnsi="Times New Roman" w:cs="Times New Roman"/>
          <w:color w:val="333333"/>
          <w:sz w:val="19"/>
          <w:szCs w:val="19"/>
          <w:lang w:eastAsia="ru-RU"/>
        </w:rPr>
        <w:t>и)</w:t>
      </w:r>
      <w:r w:rsidRPr="00606207">
        <w:rPr>
          <w:rFonts w:ascii="Times New Roman" w:eastAsia="Times New Roman" w:hAnsi="Times New Roman" w:cs="Times New Roman"/>
          <w:color w:val="333333"/>
          <w:sz w:val="24"/>
          <w:szCs w:val="24"/>
          <w:lang w:eastAsia="ru-RU"/>
        </w:rPr>
        <w:t>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60" w:name="article-71-2-к"/>
      <w:bookmarkEnd w:id="260"/>
      <w:r w:rsidRPr="00606207">
        <w:rPr>
          <w:rFonts w:ascii="Times New Roman" w:eastAsia="Times New Roman" w:hAnsi="Times New Roman" w:cs="Times New Roman"/>
          <w:color w:val="333333"/>
          <w:sz w:val="19"/>
          <w:szCs w:val="19"/>
          <w:lang w:eastAsia="ru-RU"/>
        </w:rPr>
        <w:t>к)</w:t>
      </w:r>
      <w:r w:rsidRPr="00606207">
        <w:rPr>
          <w:rFonts w:ascii="Times New Roman" w:eastAsia="Times New Roman" w:hAnsi="Times New Roman" w:cs="Times New Roman"/>
          <w:color w:val="333333"/>
          <w:sz w:val="24"/>
          <w:szCs w:val="24"/>
          <w:lang w:eastAsia="ru-RU"/>
        </w:rPr>
        <w:t>внешняя политика и международные отношения Российской Федерации, международные договоры Российской Федерации; вопросы войны и мира;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61" w:name="article-71-2-л"/>
      <w:bookmarkEnd w:id="261"/>
      <w:r w:rsidRPr="00606207">
        <w:rPr>
          <w:rFonts w:ascii="Times New Roman" w:eastAsia="Times New Roman" w:hAnsi="Times New Roman" w:cs="Times New Roman"/>
          <w:color w:val="333333"/>
          <w:sz w:val="19"/>
          <w:szCs w:val="19"/>
          <w:lang w:eastAsia="ru-RU"/>
        </w:rPr>
        <w:t>л)</w:t>
      </w:r>
      <w:r w:rsidRPr="00606207">
        <w:rPr>
          <w:rFonts w:ascii="Times New Roman" w:eastAsia="Times New Roman" w:hAnsi="Times New Roman" w:cs="Times New Roman"/>
          <w:color w:val="333333"/>
          <w:sz w:val="24"/>
          <w:szCs w:val="24"/>
          <w:lang w:eastAsia="ru-RU"/>
        </w:rPr>
        <w:t>внешнеэкономические отношения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62" w:name="article-71-2-м"/>
      <w:bookmarkEnd w:id="262"/>
      <w:r w:rsidRPr="00606207">
        <w:rPr>
          <w:rFonts w:ascii="Times New Roman" w:eastAsia="Times New Roman" w:hAnsi="Times New Roman" w:cs="Times New Roman"/>
          <w:color w:val="333333"/>
          <w:sz w:val="19"/>
          <w:szCs w:val="19"/>
          <w:lang w:eastAsia="ru-RU"/>
        </w:rPr>
        <w:lastRenderedPageBreak/>
        <w:t>м)</w:t>
      </w:r>
      <w:r w:rsidRPr="00606207">
        <w:rPr>
          <w:rFonts w:ascii="Times New Roman" w:eastAsia="Times New Roman" w:hAnsi="Times New Roman" w:cs="Times New Roman"/>
          <w:color w:val="333333"/>
          <w:sz w:val="24"/>
          <w:szCs w:val="24"/>
          <w:lang w:eastAsia="ru-RU"/>
        </w:rPr>
        <w:t>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63" w:name="article-71-2-н"/>
      <w:bookmarkEnd w:id="263"/>
      <w:r w:rsidRPr="00606207">
        <w:rPr>
          <w:rFonts w:ascii="Times New Roman" w:eastAsia="Times New Roman" w:hAnsi="Times New Roman" w:cs="Times New Roman"/>
          <w:color w:val="333333"/>
          <w:sz w:val="19"/>
          <w:szCs w:val="19"/>
          <w:lang w:eastAsia="ru-RU"/>
        </w:rPr>
        <w:t>н)</w:t>
      </w:r>
      <w:r w:rsidRPr="00606207">
        <w:rPr>
          <w:rFonts w:ascii="Times New Roman" w:eastAsia="Times New Roman" w:hAnsi="Times New Roman" w:cs="Times New Roman"/>
          <w:color w:val="333333"/>
          <w:sz w:val="24"/>
          <w:szCs w:val="24"/>
          <w:lang w:eastAsia="ru-RU"/>
        </w:rPr>
        <w:t>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64" w:name="article-71-2-о"/>
      <w:bookmarkEnd w:id="264"/>
      <w:r w:rsidRPr="00606207">
        <w:rPr>
          <w:rFonts w:ascii="Times New Roman" w:eastAsia="Times New Roman" w:hAnsi="Times New Roman" w:cs="Times New Roman"/>
          <w:color w:val="333333"/>
          <w:sz w:val="19"/>
          <w:szCs w:val="19"/>
          <w:lang w:eastAsia="ru-RU"/>
        </w:rPr>
        <w:t>о)</w:t>
      </w:r>
      <w:hyperlink r:id="rId16" w:anchor="reference-71-2" w:history="1">
        <w:r w:rsidRPr="00606207">
          <w:rPr>
            <w:rFonts w:ascii="Times New Roman" w:eastAsia="Times New Roman" w:hAnsi="Times New Roman" w:cs="Times New Roman"/>
            <w:color w:val="006699"/>
            <w:sz w:val="24"/>
            <w:szCs w:val="24"/>
            <w:bdr w:val="none" w:sz="0" w:space="0" w:color="auto" w:frame="1"/>
            <w:lang w:eastAsia="ru-RU"/>
          </w:rPr>
          <w:t>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hyperlink>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65" w:name="article-71-2-п"/>
      <w:bookmarkEnd w:id="265"/>
      <w:r w:rsidRPr="00606207">
        <w:rPr>
          <w:rFonts w:ascii="Times New Roman" w:eastAsia="Times New Roman" w:hAnsi="Times New Roman" w:cs="Times New Roman"/>
          <w:color w:val="333333"/>
          <w:sz w:val="19"/>
          <w:szCs w:val="19"/>
          <w:lang w:eastAsia="ru-RU"/>
        </w:rPr>
        <w:t>п)</w:t>
      </w:r>
      <w:r w:rsidRPr="00606207">
        <w:rPr>
          <w:rFonts w:ascii="Times New Roman" w:eastAsia="Times New Roman" w:hAnsi="Times New Roman" w:cs="Times New Roman"/>
          <w:color w:val="333333"/>
          <w:sz w:val="24"/>
          <w:szCs w:val="24"/>
          <w:lang w:eastAsia="ru-RU"/>
        </w:rPr>
        <w:t>федеральное коллизионное право;</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66" w:name="article-71-2-р"/>
      <w:bookmarkEnd w:id="266"/>
      <w:r w:rsidRPr="00606207">
        <w:rPr>
          <w:rFonts w:ascii="Times New Roman" w:eastAsia="Times New Roman" w:hAnsi="Times New Roman" w:cs="Times New Roman"/>
          <w:color w:val="333333"/>
          <w:sz w:val="19"/>
          <w:szCs w:val="19"/>
          <w:lang w:eastAsia="ru-RU"/>
        </w:rPr>
        <w:t>р)</w:t>
      </w:r>
      <w:r w:rsidRPr="00606207">
        <w:rPr>
          <w:rFonts w:ascii="Times New Roman" w:eastAsia="Times New Roman" w:hAnsi="Times New Roman" w:cs="Times New Roman"/>
          <w:color w:val="333333"/>
          <w:sz w:val="24"/>
          <w:szCs w:val="24"/>
          <w:lang w:eastAsia="ru-RU"/>
        </w:rPr>
        <w:t>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67" w:name="article-71-2-с"/>
      <w:bookmarkEnd w:id="267"/>
      <w:r w:rsidRPr="00606207">
        <w:rPr>
          <w:rFonts w:ascii="Times New Roman" w:eastAsia="Times New Roman" w:hAnsi="Times New Roman" w:cs="Times New Roman"/>
          <w:color w:val="333333"/>
          <w:sz w:val="19"/>
          <w:szCs w:val="19"/>
          <w:lang w:eastAsia="ru-RU"/>
        </w:rPr>
        <w:t>с)</w:t>
      </w:r>
      <w:r w:rsidRPr="00606207">
        <w:rPr>
          <w:rFonts w:ascii="Times New Roman" w:eastAsia="Times New Roman" w:hAnsi="Times New Roman" w:cs="Times New Roman"/>
          <w:color w:val="333333"/>
          <w:sz w:val="24"/>
          <w:szCs w:val="24"/>
          <w:lang w:eastAsia="ru-RU"/>
        </w:rPr>
        <w:t>государственные награды и почетные звания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68" w:name="article-71-2-т"/>
      <w:bookmarkEnd w:id="268"/>
      <w:r w:rsidRPr="00606207">
        <w:rPr>
          <w:rFonts w:ascii="Times New Roman" w:eastAsia="Times New Roman" w:hAnsi="Times New Roman" w:cs="Times New Roman"/>
          <w:color w:val="333333"/>
          <w:sz w:val="19"/>
          <w:szCs w:val="19"/>
          <w:lang w:eastAsia="ru-RU"/>
        </w:rPr>
        <w:t>т)</w:t>
      </w:r>
      <w:r w:rsidRPr="00606207">
        <w:rPr>
          <w:rFonts w:ascii="Times New Roman" w:eastAsia="Times New Roman" w:hAnsi="Times New Roman" w:cs="Times New Roman"/>
          <w:color w:val="333333"/>
          <w:sz w:val="24"/>
          <w:szCs w:val="24"/>
          <w:lang w:eastAsia="ru-RU"/>
        </w:rPr>
        <w:t>федеральная государственная служба.</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69" w:name="article-72"/>
      <w:bookmarkEnd w:id="269"/>
      <w:r w:rsidRPr="00606207">
        <w:rPr>
          <w:rFonts w:ascii="Arial" w:eastAsia="Times New Roman" w:hAnsi="Arial" w:cs="Arial"/>
          <w:b/>
          <w:bCs/>
          <w:color w:val="333333"/>
          <w:sz w:val="24"/>
          <w:szCs w:val="24"/>
          <w:lang w:eastAsia="ru-RU"/>
        </w:rPr>
        <w:t>Статья 72</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70" w:name="article-72-1"/>
      <w:bookmarkEnd w:id="270"/>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В совместном ведении Российской Федерации и субъектов Российской Федерации находятся: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71" w:name="article-72-1-а"/>
      <w:bookmarkEnd w:id="271"/>
      <w:r w:rsidRPr="00606207">
        <w:rPr>
          <w:rFonts w:ascii="Times New Roman" w:eastAsia="Times New Roman" w:hAnsi="Times New Roman" w:cs="Times New Roman"/>
          <w:color w:val="333333"/>
          <w:sz w:val="19"/>
          <w:szCs w:val="19"/>
          <w:lang w:eastAsia="ru-RU"/>
        </w:rPr>
        <w:t>а)</w:t>
      </w:r>
      <w:r w:rsidRPr="00606207">
        <w:rPr>
          <w:rFonts w:ascii="Times New Roman" w:eastAsia="Times New Roman" w:hAnsi="Times New Roman" w:cs="Times New Roman"/>
          <w:color w:val="333333"/>
          <w:sz w:val="24"/>
          <w:szCs w:val="24"/>
          <w:lang w:eastAsia="ru-RU"/>
        </w:rPr>
        <w:t>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72" w:name="article-72-1-б"/>
      <w:bookmarkEnd w:id="272"/>
      <w:r w:rsidRPr="00606207">
        <w:rPr>
          <w:rFonts w:ascii="Times New Roman" w:eastAsia="Times New Roman" w:hAnsi="Times New Roman" w:cs="Times New Roman"/>
          <w:color w:val="333333"/>
          <w:sz w:val="19"/>
          <w:szCs w:val="19"/>
          <w:lang w:eastAsia="ru-RU"/>
        </w:rPr>
        <w:t>б)</w:t>
      </w:r>
      <w:r w:rsidRPr="00606207">
        <w:rPr>
          <w:rFonts w:ascii="Times New Roman" w:eastAsia="Times New Roman" w:hAnsi="Times New Roman" w:cs="Times New Roman"/>
          <w:color w:val="333333"/>
          <w:sz w:val="24"/>
          <w:szCs w:val="24"/>
          <w:lang w:eastAsia="ru-RU"/>
        </w:rPr>
        <w:t>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73" w:name="article-72-1-в"/>
      <w:bookmarkEnd w:id="273"/>
      <w:r w:rsidRPr="00606207">
        <w:rPr>
          <w:rFonts w:ascii="Times New Roman" w:eastAsia="Times New Roman" w:hAnsi="Times New Roman" w:cs="Times New Roman"/>
          <w:color w:val="333333"/>
          <w:sz w:val="19"/>
          <w:szCs w:val="19"/>
          <w:lang w:eastAsia="ru-RU"/>
        </w:rPr>
        <w:t>в)</w:t>
      </w:r>
      <w:r w:rsidRPr="00606207">
        <w:rPr>
          <w:rFonts w:ascii="Times New Roman" w:eastAsia="Times New Roman" w:hAnsi="Times New Roman" w:cs="Times New Roman"/>
          <w:color w:val="333333"/>
          <w:sz w:val="24"/>
          <w:szCs w:val="24"/>
          <w:lang w:eastAsia="ru-RU"/>
        </w:rPr>
        <w:t>вопросы владения, пользования и распоряжения землей, недрами, водными и другими природными ресурсами;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74" w:name="article-72-1-г"/>
      <w:bookmarkEnd w:id="274"/>
      <w:r w:rsidRPr="00606207">
        <w:rPr>
          <w:rFonts w:ascii="Times New Roman" w:eastAsia="Times New Roman" w:hAnsi="Times New Roman" w:cs="Times New Roman"/>
          <w:color w:val="333333"/>
          <w:sz w:val="19"/>
          <w:szCs w:val="19"/>
          <w:lang w:eastAsia="ru-RU"/>
        </w:rPr>
        <w:t>г)</w:t>
      </w:r>
      <w:r w:rsidRPr="00606207">
        <w:rPr>
          <w:rFonts w:ascii="Times New Roman" w:eastAsia="Times New Roman" w:hAnsi="Times New Roman" w:cs="Times New Roman"/>
          <w:color w:val="333333"/>
          <w:sz w:val="24"/>
          <w:szCs w:val="24"/>
          <w:lang w:eastAsia="ru-RU"/>
        </w:rPr>
        <w:t>разграничение государственной собственности;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75" w:name="article-72-1-д"/>
      <w:bookmarkEnd w:id="275"/>
      <w:r w:rsidRPr="00606207">
        <w:rPr>
          <w:rFonts w:ascii="Times New Roman" w:eastAsia="Times New Roman" w:hAnsi="Times New Roman" w:cs="Times New Roman"/>
          <w:color w:val="333333"/>
          <w:sz w:val="19"/>
          <w:szCs w:val="19"/>
          <w:lang w:eastAsia="ru-RU"/>
        </w:rPr>
        <w:t>д)</w:t>
      </w:r>
      <w:r w:rsidRPr="00606207">
        <w:rPr>
          <w:rFonts w:ascii="Times New Roman" w:eastAsia="Times New Roman" w:hAnsi="Times New Roman" w:cs="Times New Roman"/>
          <w:color w:val="333333"/>
          <w:sz w:val="24"/>
          <w:szCs w:val="24"/>
          <w:lang w:eastAsia="ru-RU"/>
        </w:rPr>
        <w:t>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76" w:name="article-72-1-е"/>
      <w:bookmarkEnd w:id="276"/>
      <w:r w:rsidRPr="00606207">
        <w:rPr>
          <w:rFonts w:ascii="Times New Roman" w:eastAsia="Times New Roman" w:hAnsi="Times New Roman" w:cs="Times New Roman"/>
          <w:color w:val="333333"/>
          <w:sz w:val="19"/>
          <w:szCs w:val="19"/>
          <w:lang w:eastAsia="ru-RU"/>
        </w:rPr>
        <w:t>е)</w:t>
      </w:r>
      <w:r w:rsidRPr="00606207">
        <w:rPr>
          <w:rFonts w:ascii="Times New Roman" w:eastAsia="Times New Roman" w:hAnsi="Times New Roman" w:cs="Times New Roman"/>
          <w:color w:val="333333"/>
          <w:sz w:val="24"/>
          <w:szCs w:val="24"/>
          <w:lang w:eastAsia="ru-RU"/>
        </w:rPr>
        <w:t>общие вопросы воспитания, образования, науки, культуры, физической культуры и спорта;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77" w:name="article-72-1-ж"/>
      <w:bookmarkEnd w:id="277"/>
      <w:r w:rsidRPr="00606207">
        <w:rPr>
          <w:rFonts w:ascii="Times New Roman" w:eastAsia="Times New Roman" w:hAnsi="Times New Roman" w:cs="Times New Roman"/>
          <w:color w:val="333333"/>
          <w:sz w:val="19"/>
          <w:szCs w:val="19"/>
          <w:lang w:eastAsia="ru-RU"/>
        </w:rPr>
        <w:t>ж)</w:t>
      </w:r>
      <w:r w:rsidRPr="00606207">
        <w:rPr>
          <w:rFonts w:ascii="Times New Roman" w:eastAsia="Times New Roman" w:hAnsi="Times New Roman" w:cs="Times New Roman"/>
          <w:color w:val="333333"/>
          <w:sz w:val="24"/>
          <w:szCs w:val="24"/>
          <w:lang w:eastAsia="ru-RU"/>
        </w:rPr>
        <w:t>координация вопросов здравоохранения; защита семьи, материнства, отцовства и детства; социальная защита, включая социальное обеспечение;</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78" w:name="article-72-1-з"/>
      <w:bookmarkEnd w:id="278"/>
      <w:r w:rsidRPr="00606207">
        <w:rPr>
          <w:rFonts w:ascii="Times New Roman" w:eastAsia="Times New Roman" w:hAnsi="Times New Roman" w:cs="Times New Roman"/>
          <w:color w:val="333333"/>
          <w:sz w:val="19"/>
          <w:szCs w:val="19"/>
          <w:lang w:eastAsia="ru-RU"/>
        </w:rPr>
        <w:t>з)</w:t>
      </w:r>
      <w:r w:rsidRPr="00606207">
        <w:rPr>
          <w:rFonts w:ascii="Times New Roman" w:eastAsia="Times New Roman" w:hAnsi="Times New Roman" w:cs="Times New Roman"/>
          <w:color w:val="333333"/>
          <w:sz w:val="24"/>
          <w:szCs w:val="24"/>
          <w:lang w:eastAsia="ru-RU"/>
        </w:rPr>
        <w:t>осуществление мер по борьбе с катастрофами, стихийными бедствиями, эпидемиями, ликвидация их последствий;</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79" w:name="article-72-1-и"/>
      <w:bookmarkEnd w:id="279"/>
      <w:r w:rsidRPr="00606207">
        <w:rPr>
          <w:rFonts w:ascii="Times New Roman" w:eastAsia="Times New Roman" w:hAnsi="Times New Roman" w:cs="Times New Roman"/>
          <w:color w:val="333333"/>
          <w:sz w:val="19"/>
          <w:szCs w:val="19"/>
          <w:lang w:eastAsia="ru-RU"/>
        </w:rPr>
        <w:t>и)</w:t>
      </w:r>
      <w:r w:rsidRPr="00606207">
        <w:rPr>
          <w:rFonts w:ascii="Times New Roman" w:eastAsia="Times New Roman" w:hAnsi="Times New Roman" w:cs="Times New Roman"/>
          <w:color w:val="333333"/>
          <w:sz w:val="24"/>
          <w:szCs w:val="24"/>
          <w:lang w:eastAsia="ru-RU"/>
        </w:rPr>
        <w:t>установление общих принципов налогообложения и сборов в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80" w:name="article-72-1-к"/>
      <w:bookmarkEnd w:id="280"/>
      <w:r w:rsidRPr="00606207">
        <w:rPr>
          <w:rFonts w:ascii="Times New Roman" w:eastAsia="Times New Roman" w:hAnsi="Times New Roman" w:cs="Times New Roman"/>
          <w:color w:val="333333"/>
          <w:sz w:val="19"/>
          <w:szCs w:val="19"/>
          <w:lang w:eastAsia="ru-RU"/>
        </w:rPr>
        <w:t>к)</w:t>
      </w:r>
      <w:r w:rsidRPr="00606207">
        <w:rPr>
          <w:rFonts w:ascii="Times New Roman" w:eastAsia="Times New Roman" w:hAnsi="Times New Roman" w:cs="Times New Roman"/>
          <w:color w:val="333333"/>
          <w:sz w:val="24"/>
          <w:szCs w:val="24"/>
          <w:lang w:eastAsia="ru-RU"/>
        </w:rPr>
        <w:t>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81" w:name="article-72-1-л"/>
      <w:bookmarkEnd w:id="281"/>
      <w:r w:rsidRPr="00606207">
        <w:rPr>
          <w:rFonts w:ascii="Times New Roman" w:eastAsia="Times New Roman" w:hAnsi="Times New Roman" w:cs="Times New Roman"/>
          <w:color w:val="333333"/>
          <w:sz w:val="19"/>
          <w:szCs w:val="19"/>
          <w:lang w:eastAsia="ru-RU"/>
        </w:rPr>
        <w:t>л)</w:t>
      </w:r>
      <w:r w:rsidRPr="00606207">
        <w:rPr>
          <w:rFonts w:ascii="Times New Roman" w:eastAsia="Times New Roman" w:hAnsi="Times New Roman" w:cs="Times New Roman"/>
          <w:color w:val="333333"/>
          <w:sz w:val="24"/>
          <w:szCs w:val="24"/>
          <w:lang w:eastAsia="ru-RU"/>
        </w:rPr>
        <w:t>кадры судебных и правоохранительных органов; адвокатура, нотариат;</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82" w:name="article-72-1-м"/>
      <w:bookmarkEnd w:id="282"/>
      <w:r w:rsidRPr="00606207">
        <w:rPr>
          <w:rFonts w:ascii="Times New Roman" w:eastAsia="Times New Roman" w:hAnsi="Times New Roman" w:cs="Times New Roman"/>
          <w:color w:val="333333"/>
          <w:sz w:val="19"/>
          <w:szCs w:val="19"/>
          <w:lang w:eastAsia="ru-RU"/>
        </w:rPr>
        <w:t>м)</w:t>
      </w:r>
      <w:r w:rsidRPr="00606207">
        <w:rPr>
          <w:rFonts w:ascii="Times New Roman" w:eastAsia="Times New Roman" w:hAnsi="Times New Roman" w:cs="Times New Roman"/>
          <w:color w:val="333333"/>
          <w:sz w:val="24"/>
          <w:szCs w:val="24"/>
          <w:lang w:eastAsia="ru-RU"/>
        </w:rPr>
        <w:t>защита исконной среды обитания и традиционного образа жизни малочисленных этнических общностей;</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83" w:name="article-72-1-н"/>
      <w:bookmarkEnd w:id="283"/>
      <w:r w:rsidRPr="00606207">
        <w:rPr>
          <w:rFonts w:ascii="Times New Roman" w:eastAsia="Times New Roman" w:hAnsi="Times New Roman" w:cs="Times New Roman"/>
          <w:color w:val="333333"/>
          <w:sz w:val="19"/>
          <w:szCs w:val="19"/>
          <w:lang w:eastAsia="ru-RU"/>
        </w:rPr>
        <w:t>н)</w:t>
      </w:r>
      <w:r w:rsidRPr="00606207">
        <w:rPr>
          <w:rFonts w:ascii="Times New Roman" w:eastAsia="Times New Roman" w:hAnsi="Times New Roman" w:cs="Times New Roman"/>
          <w:color w:val="333333"/>
          <w:sz w:val="24"/>
          <w:szCs w:val="24"/>
          <w:lang w:eastAsia="ru-RU"/>
        </w:rPr>
        <w:t>установление общих принципов организации системы органов государственной власти и местного самоуправления;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84" w:name="article-72-1-о"/>
      <w:bookmarkEnd w:id="284"/>
      <w:r w:rsidRPr="00606207">
        <w:rPr>
          <w:rFonts w:ascii="Times New Roman" w:eastAsia="Times New Roman" w:hAnsi="Times New Roman" w:cs="Times New Roman"/>
          <w:color w:val="333333"/>
          <w:sz w:val="19"/>
          <w:szCs w:val="19"/>
          <w:lang w:eastAsia="ru-RU"/>
        </w:rPr>
        <w:t>о)</w:t>
      </w:r>
      <w:r w:rsidRPr="00606207">
        <w:rPr>
          <w:rFonts w:ascii="Times New Roman" w:eastAsia="Times New Roman" w:hAnsi="Times New Roman" w:cs="Times New Roman"/>
          <w:color w:val="333333"/>
          <w:sz w:val="24"/>
          <w:szCs w:val="24"/>
          <w:lang w:eastAsia="ru-RU"/>
        </w:rPr>
        <w:t>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85" w:name="article-72-2"/>
      <w:bookmarkEnd w:id="285"/>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86" w:name="article-73"/>
      <w:bookmarkEnd w:id="286"/>
      <w:r w:rsidRPr="00606207">
        <w:rPr>
          <w:rFonts w:ascii="Arial" w:eastAsia="Times New Roman" w:hAnsi="Arial" w:cs="Arial"/>
          <w:b/>
          <w:bCs/>
          <w:color w:val="333333"/>
          <w:sz w:val="24"/>
          <w:szCs w:val="24"/>
          <w:lang w:eastAsia="ru-RU"/>
        </w:rPr>
        <w:t>Статья 73</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87" w:name="article-73-1"/>
      <w:bookmarkEnd w:id="287"/>
      <w:r w:rsidRPr="00606207">
        <w:rPr>
          <w:rFonts w:ascii="Times New Roman" w:eastAsia="Times New Roman" w:hAnsi="Times New Roman" w:cs="Times New Roman"/>
          <w:color w:val="333333"/>
          <w:sz w:val="24"/>
          <w:szCs w:val="24"/>
          <w:lang w:eastAsia="ru-RU"/>
        </w:rPr>
        <w:lastRenderedPageBreak/>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88" w:name="article-74"/>
      <w:bookmarkEnd w:id="288"/>
      <w:r w:rsidRPr="00606207">
        <w:rPr>
          <w:rFonts w:ascii="Arial" w:eastAsia="Times New Roman" w:hAnsi="Arial" w:cs="Arial"/>
          <w:b/>
          <w:bCs/>
          <w:color w:val="333333"/>
          <w:sz w:val="24"/>
          <w:szCs w:val="24"/>
          <w:lang w:eastAsia="ru-RU"/>
        </w:rPr>
        <w:t>Статья 74</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89" w:name="article-74-1"/>
      <w:bookmarkEnd w:id="289"/>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90" w:name="article-74-2"/>
      <w:bookmarkEnd w:id="290"/>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91" w:name="article-75"/>
      <w:bookmarkEnd w:id="291"/>
      <w:r w:rsidRPr="00606207">
        <w:rPr>
          <w:rFonts w:ascii="Arial" w:eastAsia="Times New Roman" w:hAnsi="Arial" w:cs="Arial"/>
          <w:b/>
          <w:bCs/>
          <w:color w:val="333333"/>
          <w:sz w:val="24"/>
          <w:szCs w:val="24"/>
          <w:lang w:eastAsia="ru-RU"/>
        </w:rPr>
        <w:t>Статья 75</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92" w:name="article-75-1"/>
      <w:bookmarkEnd w:id="292"/>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93" w:name="article-75-2"/>
      <w:bookmarkEnd w:id="293"/>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94" w:name="article-75-3"/>
      <w:bookmarkEnd w:id="294"/>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95" w:name="article-75-4"/>
      <w:bookmarkEnd w:id="295"/>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Государственные займы выпускаются в порядке, определяемом федеральным законом, и размещаются на добровольной основе.</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96" w:name="article-76"/>
      <w:bookmarkEnd w:id="296"/>
      <w:r w:rsidRPr="00606207">
        <w:rPr>
          <w:rFonts w:ascii="Arial" w:eastAsia="Times New Roman" w:hAnsi="Arial" w:cs="Arial"/>
          <w:b/>
          <w:bCs/>
          <w:color w:val="333333"/>
          <w:sz w:val="24"/>
          <w:szCs w:val="24"/>
          <w:lang w:eastAsia="ru-RU"/>
        </w:rPr>
        <w:t>Статья 76</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97" w:name="article-76-1"/>
      <w:bookmarkEnd w:id="297"/>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98" w:name="article-76-2"/>
      <w:bookmarkEnd w:id="298"/>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299" w:name="article-76-3"/>
      <w:bookmarkEnd w:id="299"/>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Федеральные законы не могут противоречить федеральным конституционным законам.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00" w:name="article-76-4"/>
      <w:bookmarkEnd w:id="300"/>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01" w:name="article-76-5"/>
      <w:bookmarkEnd w:id="301"/>
      <w:r w:rsidRPr="00606207">
        <w:rPr>
          <w:rFonts w:ascii="Times New Roman" w:eastAsia="Times New Roman" w:hAnsi="Times New Roman" w:cs="Times New Roman"/>
          <w:color w:val="333333"/>
          <w:sz w:val="19"/>
          <w:szCs w:val="19"/>
          <w:lang w:eastAsia="ru-RU"/>
        </w:rPr>
        <w:t>5.</w:t>
      </w:r>
      <w:r w:rsidRPr="00606207">
        <w:rPr>
          <w:rFonts w:ascii="Times New Roman" w:eastAsia="Times New Roman" w:hAnsi="Times New Roman" w:cs="Times New Roman"/>
          <w:color w:val="333333"/>
          <w:sz w:val="24"/>
          <w:szCs w:val="24"/>
          <w:lang w:eastAsia="ru-RU"/>
        </w:rPr>
        <w:t>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02" w:name="article-76-6"/>
      <w:bookmarkEnd w:id="302"/>
      <w:r w:rsidRPr="00606207">
        <w:rPr>
          <w:rFonts w:ascii="Times New Roman" w:eastAsia="Times New Roman" w:hAnsi="Times New Roman" w:cs="Times New Roman"/>
          <w:color w:val="333333"/>
          <w:sz w:val="19"/>
          <w:szCs w:val="19"/>
          <w:lang w:eastAsia="ru-RU"/>
        </w:rPr>
        <w:t>6.</w:t>
      </w:r>
      <w:r w:rsidRPr="00606207">
        <w:rPr>
          <w:rFonts w:ascii="Times New Roman" w:eastAsia="Times New Roman" w:hAnsi="Times New Roman" w:cs="Times New Roman"/>
          <w:color w:val="333333"/>
          <w:sz w:val="24"/>
          <w:szCs w:val="24"/>
          <w:lang w:eastAsia="ru-RU"/>
        </w:rPr>
        <w:t>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03" w:name="article-77"/>
      <w:bookmarkEnd w:id="303"/>
      <w:r w:rsidRPr="00606207">
        <w:rPr>
          <w:rFonts w:ascii="Arial" w:eastAsia="Times New Roman" w:hAnsi="Arial" w:cs="Arial"/>
          <w:b/>
          <w:bCs/>
          <w:color w:val="333333"/>
          <w:sz w:val="24"/>
          <w:szCs w:val="24"/>
          <w:lang w:eastAsia="ru-RU"/>
        </w:rPr>
        <w:t>Статья 77</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04" w:name="article-77-1"/>
      <w:bookmarkEnd w:id="304"/>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05" w:name="article-77-2"/>
      <w:bookmarkEnd w:id="305"/>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 xml:space="preserve">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w:t>
      </w:r>
      <w:r w:rsidRPr="00606207">
        <w:rPr>
          <w:rFonts w:ascii="Times New Roman" w:eastAsia="Times New Roman" w:hAnsi="Times New Roman" w:cs="Times New Roman"/>
          <w:color w:val="333333"/>
          <w:sz w:val="24"/>
          <w:szCs w:val="24"/>
          <w:lang w:eastAsia="ru-RU"/>
        </w:rPr>
        <w:lastRenderedPageBreak/>
        <w:t>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06" w:name="article-78"/>
      <w:bookmarkEnd w:id="306"/>
      <w:r w:rsidRPr="00606207">
        <w:rPr>
          <w:rFonts w:ascii="Arial" w:eastAsia="Times New Roman" w:hAnsi="Arial" w:cs="Arial"/>
          <w:b/>
          <w:bCs/>
          <w:color w:val="333333"/>
          <w:sz w:val="24"/>
          <w:szCs w:val="24"/>
          <w:lang w:eastAsia="ru-RU"/>
        </w:rPr>
        <w:t>Статья 78</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07" w:name="article-78-1"/>
      <w:bookmarkEnd w:id="307"/>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08" w:name="article-78-2"/>
      <w:bookmarkEnd w:id="308"/>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09" w:name="article-78-3"/>
      <w:bookmarkEnd w:id="309"/>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10" w:name="article-78-4"/>
      <w:bookmarkEnd w:id="310"/>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11" w:name="article-79"/>
      <w:bookmarkEnd w:id="311"/>
      <w:r w:rsidRPr="00606207">
        <w:rPr>
          <w:rFonts w:ascii="Arial" w:eastAsia="Times New Roman" w:hAnsi="Arial" w:cs="Arial"/>
          <w:b/>
          <w:bCs/>
          <w:color w:val="333333"/>
          <w:sz w:val="24"/>
          <w:szCs w:val="24"/>
          <w:lang w:eastAsia="ru-RU"/>
        </w:rPr>
        <w:t>Статья 79</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12" w:name="article-79-1"/>
      <w:bookmarkEnd w:id="312"/>
      <w:r w:rsidRPr="00606207">
        <w:rPr>
          <w:rFonts w:ascii="Times New Roman" w:eastAsia="Times New Roman" w:hAnsi="Times New Roman" w:cs="Times New Roman"/>
          <w:color w:val="333333"/>
          <w:sz w:val="24"/>
          <w:szCs w:val="24"/>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606207" w:rsidRPr="00606207" w:rsidRDefault="00606207" w:rsidP="00606207">
      <w:pPr>
        <w:shd w:val="clear" w:color="auto" w:fill="FFFFF8"/>
        <w:spacing w:after="0" w:line="240" w:lineRule="auto"/>
        <w:jc w:val="center"/>
        <w:outlineLvl w:val="1"/>
        <w:rPr>
          <w:rFonts w:ascii="Times New Roman" w:eastAsia="Times New Roman" w:hAnsi="Times New Roman" w:cs="Times New Roman"/>
          <w:b/>
          <w:bCs/>
          <w:color w:val="333333"/>
          <w:sz w:val="36"/>
          <w:szCs w:val="36"/>
          <w:lang w:eastAsia="ru-RU"/>
        </w:rPr>
      </w:pPr>
      <w:bookmarkStart w:id="313" w:name="chapter-4"/>
      <w:bookmarkEnd w:id="313"/>
      <w:r w:rsidRPr="00606207">
        <w:rPr>
          <w:rFonts w:ascii="Times New Roman" w:eastAsia="Times New Roman" w:hAnsi="Times New Roman" w:cs="Times New Roman"/>
          <w:b/>
          <w:bCs/>
          <w:color w:val="333333"/>
          <w:sz w:val="36"/>
          <w:szCs w:val="36"/>
          <w:lang w:eastAsia="ru-RU"/>
        </w:rPr>
        <w:t>Глава 4. Президент Российской Федерации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14" w:name="article-80"/>
      <w:bookmarkEnd w:id="314"/>
      <w:r w:rsidRPr="00606207">
        <w:rPr>
          <w:rFonts w:ascii="Arial" w:eastAsia="Times New Roman" w:hAnsi="Arial" w:cs="Arial"/>
          <w:b/>
          <w:bCs/>
          <w:color w:val="333333"/>
          <w:sz w:val="24"/>
          <w:szCs w:val="24"/>
          <w:lang w:eastAsia="ru-RU"/>
        </w:rPr>
        <w:t>Статья 80</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15" w:name="article-80-1"/>
      <w:bookmarkEnd w:id="315"/>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Президент Российской Федерации является главой государства.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16" w:name="article-80-2"/>
      <w:bookmarkEnd w:id="316"/>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17" w:name="article-80-3"/>
      <w:bookmarkEnd w:id="317"/>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18" w:name="article-80-4"/>
      <w:bookmarkEnd w:id="318"/>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Президент Российской Федерации как глава государства представляет Российскую Федерацию внутри страны и в международных отношениях.</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19" w:name="article-81"/>
      <w:bookmarkEnd w:id="319"/>
      <w:r w:rsidRPr="00606207">
        <w:rPr>
          <w:rFonts w:ascii="Arial" w:eastAsia="Times New Roman" w:hAnsi="Arial" w:cs="Arial"/>
          <w:b/>
          <w:bCs/>
          <w:color w:val="333333"/>
          <w:sz w:val="24"/>
          <w:szCs w:val="24"/>
          <w:lang w:eastAsia="ru-RU"/>
        </w:rPr>
        <w:t>Статья 81</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20" w:name="article-81-1"/>
      <w:bookmarkEnd w:id="320"/>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Президент Российской Федерации избирается </w:t>
      </w:r>
      <w:hyperlink r:id="rId17" w:anchor="reference-81-1" w:history="1">
        <w:r w:rsidRPr="00606207">
          <w:rPr>
            <w:rFonts w:ascii="Times New Roman" w:eastAsia="Times New Roman" w:hAnsi="Times New Roman" w:cs="Times New Roman"/>
            <w:color w:val="006699"/>
            <w:sz w:val="24"/>
            <w:szCs w:val="24"/>
            <w:bdr w:val="none" w:sz="0" w:space="0" w:color="auto" w:frame="1"/>
            <w:lang w:eastAsia="ru-RU"/>
          </w:rPr>
          <w:t>сроком на шесть лет</w:t>
        </w:r>
      </w:hyperlink>
      <w:r w:rsidRPr="00606207">
        <w:rPr>
          <w:rFonts w:ascii="Times New Roman" w:eastAsia="Times New Roman" w:hAnsi="Times New Roman" w:cs="Times New Roman"/>
          <w:color w:val="333333"/>
          <w:sz w:val="24"/>
          <w:szCs w:val="24"/>
          <w:lang w:eastAsia="ru-RU"/>
        </w:rPr>
        <w:t> гражданами Российской Федерации на основе всеобщего равного и прямого избирательного права при тайном голосовании.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21" w:name="article-81-2"/>
      <w:bookmarkEnd w:id="321"/>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22" w:name="article-81-3"/>
      <w:bookmarkEnd w:id="322"/>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Одно и то же лицо не может занимать должность Президента Российской Федерации более двух сроков подряд.</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23" w:name="article-81-4"/>
      <w:bookmarkEnd w:id="323"/>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Порядок выборов Президента Российской Федерации определяется федеральным законом.</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24" w:name="article-82"/>
      <w:bookmarkEnd w:id="324"/>
      <w:r w:rsidRPr="00606207">
        <w:rPr>
          <w:rFonts w:ascii="Arial" w:eastAsia="Times New Roman" w:hAnsi="Arial" w:cs="Arial"/>
          <w:b/>
          <w:bCs/>
          <w:color w:val="333333"/>
          <w:sz w:val="24"/>
          <w:szCs w:val="24"/>
          <w:lang w:eastAsia="ru-RU"/>
        </w:rPr>
        <w:t>Статья 82</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25" w:name="article-82-1"/>
      <w:bookmarkEnd w:id="325"/>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При вступлении в должность Президент Российской Федерации приносит народу следующую присягу:</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26" w:name="article-82-1-1"/>
      <w:bookmarkEnd w:id="326"/>
      <w:r w:rsidRPr="00606207">
        <w:rPr>
          <w:rFonts w:ascii="Times New Roman" w:eastAsia="Times New Roman" w:hAnsi="Times New Roman" w:cs="Times New Roman"/>
          <w:color w:val="333333"/>
          <w:sz w:val="24"/>
          <w:szCs w:val="24"/>
          <w:lang w:eastAsia="ru-RU"/>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w:t>
      </w:r>
      <w:r w:rsidRPr="00606207">
        <w:rPr>
          <w:rFonts w:ascii="Times New Roman" w:eastAsia="Times New Roman" w:hAnsi="Times New Roman" w:cs="Times New Roman"/>
          <w:color w:val="333333"/>
          <w:sz w:val="24"/>
          <w:szCs w:val="24"/>
          <w:lang w:eastAsia="ru-RU"/>
        </w:rPr>
        <w:lastRenderedPageBreak/>
        <w:t>Российской Федерации, защищать суверенитет и независимость, безопасность и целостность государства, верно служить народу».</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27" w:name="article-82-2"/>
      <w:bookmarkEnd w:id="327"/>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28" w:name="article-83"/>
      <w:bookmarkEnd w:id="328"/>
      <w:r w:rsidRPr="00606207">
        <w:rPr>
          <w:rFonts w:ascii="Arial" w:eastAsia="Times New Roman" w:hAnsi="Arial" w:cs="Arial"/>
          <w:b/>
          <w:bCs/>
          <w:color w:val="333333"/>
          <w:sz w:val="24"/>
          <w:szCs w:val="24"/>
          <w:lang w:eastAsia="ru-RU"/>
        </w:rPr>
        <w:t>Статья 83</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29" w:name="article-83-1"/>
      <w:bookmarkEnd w:id="329"/>
      <w:r w:rsidRPr="00606207">
        <w:rPr>
          <w:rFonts w:ascii="Times New Roman" w:eastAsia="Times New Roman" w:hAnsi="Times New Roman" w:cs="Times New Roman"/>
          <w:color w:val="333333"/>
          <w:sz w:val="24"/>
          <w:szCs w:val="24"/>
          <w:lang w:eastAsia="ru-RU"/>
        </w:rPr>
        <w:t>Президент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30" w:name="article-83-2-а"/>
      <w:bookmarkEnd w:id="330"/>
      <w:r w:rsidRPr="00606207">
        <w:rPr>
          <w:rFonts w:ascii="Times New Roman" w:eastAsia="Times New Roman" w:hAnsi="Times New Roman" w:cs="Times New Roman"/>
          <w:color w:val="333333"/>
          <w:sz w:val="19"/>
          <w:szCs w:val="19"/>
          <w:lang w:eastAsia="ru-RU"/>
        </w:rPr>
        <w:t>а)</w:t>
      </w:r>
      <w:r w:rsidRPr="00606207">
        <w:rPr>
          <w:rFonts w:ascii="Times New Roman" w:eastAsia="Times New Roman" w:hAnsi="Times New Roman" w:cs="Times New Roman"/>
          <w:color w:val="333333"/>
          <w:sz w:val="24"/>
          <w:szCs w:val="24"/>
          <w:lang w:eastAsia="ru-RU"/>
        </w:rPr>
        <w:t>назначает с согласия Государственной Думы Председателя Правительства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31" w:name="article-83-2-б"/>
      <w:bookmarkEnd w:id="331"/>
      <w:r w:rsidRPr="00606207">
        <w:rPr>
          <w:rFonts w:ascii="Times New Roman" w:eastAsia="Times New Roman" w:hAnsi="Times New Roman" w:cs="Times New Roman"/>
          <w:color w:val="333333"/>
          <w:sz w:val="19"/>
          <w:szCs w:val="19"/>
          <w:lang w:eastAsia="ru-RU"/>
        </w:rPr>
        <w:t>б)</w:t>
      </w:r>
      <w:r w:rsidRPr="00606207">
        <w:rPr>
          <w:rFonts w:ascii="Times New Roman" w:eastAsia="Times New Roman" w:hAnsi="Times New Roman" w:cs="Times New Roman"/>
          <w:color w:val="333333"/>
          <w:sz w:val="24"/>
          <w:szCs w:val="24"/>
          <w:lang w:eastAsia="ru-RU"/>
        </w:rPr>
        <w:t>имеет право председательствовать на заседаниях Правительства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32" w:name="article-83-2-в"/>
      <w:bookmarkEnd w:id="332"/>
      <w:r w:rsidRPr="00606207">
        <w:rPr>
          <w:rFonts w:ascii="Times New Roman" w:eastAsia="Times New Roman" w:hAnsi="Times New Roman" w:cs="Times New Roman"/>
          <w:color w:val="333333"/>
          <w:sz w:val="19"/>
          <w:szCs w:val="19"/>
          <w:lang w:eastAsia="ru-RU"/>
        </w:rPr>
        <w:t>в)</w:t>
      </w:r>
      <w:r w:rsidRPr="00606207">
        <w:rPr>
          <w:rFonts w:ascii="Times New Roman" w:eastAsia="Times New Roman" w:hAnsi="Times New Roman" w:cs="Times New Roman"/>
          <w:color w:val="333333"/>
          <w:sz w:val="24"/>
          <w:szCs w:val="24"/>
          <w:lang w:eastAsia="ru-RU"/>
        </w:rPr>
        <w:t>принимает решение об отставке Правительства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33" w:name="article-83-2-г"/>
      <w:bookmarkEnd w:id="333"/>
      <w:r w:rsidRPr="00606207">
        <w:rPr>
          <w:rFonts w:ascii="Times New Roman" w:eastAsia="Times New Roman" w:hAnsi="Times New Roman" w:cs="Times New Roman"/>
          <w:color w:val="333333"/>
          <w:sz w:val="19"/>
          <w:szCs w:val="19"/>
          <w:lang w:eastAsia="ru-RU"/>
        </w:rPr>
        <w:t>г)</w:t>
      </w:r>
      <w:r w:rsidRPr="00606207">
        <w:rPr>
          <w:rFonts w:ascii="Times New Roman" w:eastAsia="Times New Roman" w:hAnsi="Times New Roman" w:cs="Times New Roman"/>
          <w:color w:val="333333"/>
          <w:sz w:val="24"/>
          <w:szCs w:val="24"/>
          <w:lang w:eastAsia="ru-RU"/>
        </w:rPr>
        <w:t>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34" w:name="article-83-2-д"/>
      <w:bookmarkEnd w:id="334"/>
      <w:r w:rsidRPr="00606207">
        <w:rPr>
          <w:rFonts w:ascii="Times New Roman" w:eastAsia="Times New Roman" w:hAnsi="Times New Roman" w:cs="Times New Roman"/>
          <w:color w:val="333333"/>
          <w:sz w:val="19"/>
          <w:szCs w:val="19"/>
          <w:lang w:eastAsia="ru-RU"/>
        </w:rPr>
        <w:t>д)</w:t>
      </w:r>
      <w:r w:rsidRPr="00606207">
        <w:rPr>
          <w:rFonts w:ascii="Times New Roman" w:eastAsia="Times New Roman" w:hAnsi="Times New Roman" w:cs="Times New Roman"/>
          <w:color w:val="333333"/>
          <w:sz w:val="24"/>
          <w:szCs w:val="24"/>
          <w:lang w:eastAsia="ru-RU"/>
        </w:rPr>
        <w:t>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35" w:name="article-83-2-е"/>
      <w:bookmarkEnd w:id="335"/>
      <w:r w:rsidRPr="00606207">
        <w:rPr>
          <w:rFonts w:ascii="Times New Roman" w:eastAsia="Times New Roman" w:hAnsi="Times New Roman" w:cs="Times New Roman"/>
          <w:color w:val="333333"/>
          <w:sz w:val="19"/>
          <w:szCs w:val="19"/>
          <w:lang w:eastAsia="ru-RU"/>
        </w:rPr>
        <w:t>е)</w:t>
      </w:r>
      <w:hyperlink r:id="rId18" w:anchor="reference-83-2" w:history="1">
        <w:r w:rsidRPr="00606207">
          <w:rPr>
            <w:rFonts w:ascii="Times New Roman" w:eastAsia="Times New Roman" w:hAnsi="Times New Roman" w:cs="Times New Roman"/>
            <w:color w:val="006699"/>
            <w:sz w:val="24"/>
            <w:szCs w:val="24"/>
            <w:bdr w:val="none" w:sz="0" w:space="0" w:color="auto" w:frame="1"/>
            <w:lang w:eastAsia="ru-RU"/>
          </w:rPr>
          <w:t>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hyperlink>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36" w:name="article-83-2-е1"/>
      <w:bookmarkEnd w:id="336"/>
      <w:r w:rsidRPr="00606207">
        <w:rPr>
          <w:rFonts w:ascii="Times New Roman" w:eastAsia="Times New Roman" w:hAnsi="Times New Roman" w:cs="Times New Roman"/>
          <w:color w:val="333333"/>
          <w:sz w:val="19"/>
          <w:szCs w:val="19"/>
          <w:lang w:eastAsia="ru-RU"/>
        </w:rPr>
        <w:t>е</w:t>
      </w:r>
      <w:r w:rsidRPr="00606207">
        <w:rPr>
          <w:rFonts w:ascii="Times New Roman" w:eastAsia="Times New Roman" w:hAnsi="Times New Roman" w:cs="Times New Roman"/>
          <w:color w:val="333333"/>
          <w:sz w:val="19"/>
          <w:szCs w:val="19"/>
          <w:vertAlign w:val="superscript"/>
          <w:lang w:eastAsia="ru-RU"/>
        </w:rPr>
        <w:t>1</w:t>
      </w:r>
      <w:r w:rsidRPr="00606207">
        <w:rPr>
          <w:rFonts w:ascii="Times New Roman" w:eastAsia="Times New Roman" w:hAnsi="Times New Roman" w:cs="Times New Roman"/>
          <w:color w:val="333333"/>
          <w:sz w:val="19"/>
          <w:szCs w:val="19"/>
          <w:lang w:eastAsia="ru-RU"/>
        </w:rPr>
        <w:t>)</w:t>
      </w:r>
      <w:hyperlink r:id="rId19" w:anchor="reference-83-3" w:history="1">
        <w:r w:rsidRPr="00606207">
          <w:rPr>
            <w:rFonts w:ascii="Times New Roman" w:eastAsia="Times New Roman" w:hAnsi="Times New Roman" w:cs="Times New Roman"/>
            <w:color w:val="006699"/>
            <w:sz w:val="24"/>
            <w:szCs w:val="24"/>
            <w:bdr w:val="none" w:sz="0" w:space="0" w:color="auto" w:frame="1"/>
            <w:lang w:eastAsia="ru-RU"/>
          </w:rPr>
          <w:t>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w:t>
        </w:r>
      </w:hyperlink>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37" w:name="article-83-2-е2"/>
      <w:bookmarkEnd w:id="337"/>
      <w:r w:rsidRPr="00606207">
        <w:rPr>
          <w:rFonts w:ascii="Times New Roman" w:eastAsia="Times New Roman" w:hAnsi="Times New Roman" w:cs="Times New Roman"/>
          <w:color w:val="333333"/>
          <w:sz w:val="19"/>
          <w:szCs w:val="19"/>
          <w:lang w:eastAsia="ru-RU"/>
        </w:rPr>
        <w:t>е</w:t>
      </w:r>
      <w:r w:rsidRPr="00606207">
        <w:rPr>
          <w:rFonts w:ascii="Times New Roman" w:eastAsia="Times New Roman" w:hAnsi="Times New Roman" w:cs="Times New Roman"/>
          <w:color w:val="333333"/>
          <w:sz w:val="19"/>
          <w:szCs w:val="19"/>
          <w:vertAlign w:val="superscript"/>
          <w:lang w:eastAsia="ru-RU"/>
        </w:rPr>
        <w:t>2</w:t>
      </w:r>
      <w:r w:rsidRPr="00606207">
        <w:rPr>
          <w:rFonts w:ascii="Times New Roman" w:eastAsia="Times New Roman" w:hAnsi="Times New Roman" w:cs="Times New Roman"/>
          <w:color w:val="333333"/>
          <w:sz w:val="19"/>
          <w:szCs w:val="19"/>
          <w:lang w:eastAsia="ru-RU"/>
        </w:rPr>
        <w:t>)</w:t>
      </w:r>
      <w:hyperlink r:id="rId20" w:anchor="reference-83-4" w:history="1">
        <w:r w:rsidRPr="00606207">
          <w:rPr>
            <w:rFonts w:ascii="Times New Roman" w:eastAsia="Times New Roman" w:hAnsi="Times New Roman" w:cs="Times New Roman"/>
            <w:color w:val="006699"/>
            <w:sz w:val="24"/>
            <w:szCs w:val="24"/>
            <w:bdr w:val="none" w:sz="0" w:space="0" w:color="auto" w:frame="1"/>
            <w:lang w:eastAsia="ru-RU"/>
          </w:rPr>
          <w:t>назначает и освобождает представителей Российской Федерации в Совете Федерации;</w:t>
        </w:r>
      </w:hyperlink>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38" w:name="article-83-2-ж"/>
      <w:bookmarkEnd w:id="338"/>
      <w:r w:rsidRPr="00606207">
        <w:rPr>
          <w:rFonts w:ascii="Times New Roman" w:eastAsia="Times New Roman" w:hAnsi="Times New Roman" w:cs="Times New Roman"/>
          <w:color w:val="333333"/>
          <w:sz w:val="19"/>
          <w:szCs w:val="19"/>
          <w:lang w:eastAsia="ru-RU"/>
        </w:rPr>
        <w:t>ж)</w:t>
      </w:r>
      <w:r w:rsidRPr="00606207">
        <w:rPr>
          <w:rFonts w:ascii="Times New Roman" w:eastAsia="Times New Roman" w:hAnsi="Times New Roman" w:cs="Times New Roman"/>
          <w:color w:val="333333"/>
          <w:sz w:val="24"/>
          <w:szCs w:val="24"/>
          <w:lang w:eastAsia="ru-RU"/>
        </w:rPr>
        <w:t>формирует и возглавляет Совет Безопасности Российской Федерации, статус которого определяется федеральным законом;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39" w:name="article-83-2-з"/>
      <w:bookmarkEnd w:id="339"/>
      <w:r w:rsidRPr="00606207">
        <w:rPr>
          <w:rFonts w:ascii="Times New Roman" w:eastAsia="Times New Roman" w:hAnsi="Times New Roman" w:cs="Times New Roman"/>
          <w:color w:val="333333"/>
          <w:sz w:val="19"/>
          <w:szCs w:val="19"/>
          <w:lang w:eastAsia="ru-RU"/>
        </w:rPr>
        <w:t>з)</w:t>
      </w:r>
      <w:r w:rsidRPr="00606207">
        <w:rPr>
          <w:rFonts w:ascii="Times New Roman" w:eastAsia="Times New Roman" w:hAnsi="Times New Roman" w:cs="Times New Roman"/>
          <w:color w:val="333333"/>
          <w:sz w:val="24"/>
          <w:szCs w:val="24"/>
          <w:lang w:eastAsia="ru-RU"/>
        </w:rPr>
        <w:t>утверждает военную доктрину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40" w:name="article-83-2-и"/>
      <w:bookmarkEnd w:id="340"/>
      <w:r w:rsidRPr="00606207">
        <w:rPr>
          <w:rFonts w:ascii="Times New Roman" w:eastAsia="Times New Roman" w:hAnsi="Times New Roman" w:cs="Times New Roman"/>
          <w:color w:val="333333"/>
          <w:sz w:val="19"/>
          <w:szCs w:val="19"/>
          <w:lang w:eastAsia="ru-RU"/>
        </w:rPr>
        <w:t>и)</w:t>
      </w:r>
      <w:r w:rsidRPr="00606207">
        <w:rPr>
          <w:rFonts w:ascii="Times New Roman" w:eastAsia="Times New Roman" w:hAnsi="Times New Roman" w:cs="Times New Roman"/>
          <w:color w:val="333333"/>
          <w:sz w:val="24"/>
          <w:szCs w:val="24"/>
          <w:lang w:eastAsia="ru-RU"/>
        </w:rPr>
        <w:t>формирует Администрацию Президента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41" w:name="article-83-2-к"/>
      <w:bookmarkEnd w:id="341"/>
      <w:r w:rsidRPr="00606207">
        <w:rPr>
          <w:rFonts w:ascii="Times New Roman" w:eastAsia="Times New Roman" w:hAnsi="Times New Roman" w:cs="Times New Roman"/>
          <w:color w:val="333333"/>
          <w:sz w:val="19"/>
          <w:szCs w:val="19"/>
          <w:lang w:eastAsia="ru-RU"/>
        </w:rPr>
        <w:t>к)</w:t>
      </w:r>
      <w:r w:rsidRPr="00606207">
        <w:rPr>
          <w:rFonts w:ascii="Times New Roman" w:eastAsia="Times New Roman" w:hAnsi="Times New Roman" w:cs="Times New Roman"/>
          <w:color w:val="333333"/>
          <w:sz w:val="24"/>
          <w:szCs w:val="24"/>
          <w:lang w:eastAsia="ru-RU"/>
        </w:rPr>
        <w:t>назначает и освобождает полномочных представителей Президента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42" w:name="article-83-2-л"/>
      <w:bookmarkEnd w:id="342"/>
      <w:r w:rsidRPr="00606207">
        <w:rPr>
          <w:rFonts w:ascii="Times New Roman" w:eastAsia="Times New Roman" w:hAnsi="Times New Roman" w:cs="Times New Roman"/>
          <w:color w:val="333333"/>
          <w:sz w:val="19"/>
          <w:szCs w:val="19"/>
          <w:lang w:eastAsia="ru-RU"/>
        </w:rPr>
        <w:t>л)</w:t>
      </w:r>
      <w:r w:rsidRPr="00606207">
        <w:rPr>
          <w:rFonts w:ascii="Times New Roman" w:eastAsia="Times New Roman" w:hAnsi="Times New Roman" w:cs="Times New Roman"/>
          <w:color w:val="333333"/>
          <w:sz w:val="24"/>
          <w:szCs w:val="24"/>
          <w:lang w:eastAsia="ru-RU"/>
        </w:rPr>
        <w:t>назначает и освобождает высшее командование Вооруженных Сил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43" w:name="article-83-2-м"/>
      <w:bookmarkEnd w:id="343"/>
      <w:r w:rsidRPr="00606207">
        <w:rPr>
          <w:rFonts w:ascii="Times New Roman" w:eastAsia="Times New Roman" w:hAnsi="Times New Roman" w:cs="Times New Roman"/>
          <w:color w:val="333333"/>
          <w:sz w:val="19"/>
          <w:szCs w:val="19"/>
          <w:lang w:eastAsia="ru-RU"/>
        </w:rPr>
        <w:t>м)</w:t>
      </w:r>
      <w:r w:rsidRPr="00606207">
        <w:rPr>
          <w:rFonts w:ascii="Times New Roman" w:eastAsia="Times New Roman" w:hAnsi="Times New Roman" w:cs="Times New Roman"/>
          <w:color w:val="333333"/>
          <w:sz w:val="24"/>
          <w:szCs w:val="24"/>
          <w:lang w:eastAsia="ru-RU"/>
        </w:rPr>
        <w:t>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44" w:name="article-84"/>
      <w:bookmarkEnd w:id="344"/>
      <w:r w:rsidRPr="00606207">
        <w:rPr>
          <w:rFonts w:ascii="Arial" w:eastAsia="Times New Roman" w:hAnsi="Arial" w:cs="Arial"/>
          <w:b/>
          <w:bCs/>
          <w:color w:val="333333"/>
          <w:sz w:val="24"/>
          <w:szCs w:val="24"/>
          <w:lang w:eastAsia="ru-RU"/>
        </w:rPr>
        <w:t>Статья 84</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45" w:name="article-84-1"/>
      <w:bookmarkEnd w:id="345"/>
      <w:r w:rsidRPr="00606207">
        <w:rPr>
          <w:rFonts w:ascii="Times New Roman" w:eastAsia="Times New Roman" w:hAnsi="Times New Roman" w:cs="Times New Roman"/>
          <w:color w:val="333333"/>
          <w:sz w:val="24"/>
          <w:szCs w:val="24"/>
          <w:lang w:eastAsia="ru-RU"/>
        </w:rPr>
        <w:t>Президент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46" w:name="article-84-2-а"/>
      <w:bookmarkEnd w:id="346"/>
      <w:r w:rsidRPr="00606207">
        <w:rPr>
          <w:rFonts w:ascii="Times New Roman" w:eastAsia="Times New Roman" w:hAnsi="Times New Roman" w:cs="Times New Roman"/>
          <w:color w:val="333333"/>
          <w:sz w:val="19"/>
          <w:szCs w:val="19"/>
          <w:lang w:eastAsia="ru-RU"/>
        </w:rPr>
        <w:t>а)</w:t>
      </w:r>
      <w:r w:rsidRPr="00606207">
        <w:rPr>
          <w:rFonts w:ascii="Times New Roman" w:eastAsia="Times New Roman" w:hAnsi="Times New Roman" w:cs="Times New Roman"/>
          <w:color w:val="333333"/>
          <w:sz w:val="24"/>
          <w:szCs w:val="24"/>
          <w:lang w:eastAsia="ru-RU"/>
        </w:rPr>
        <w:t>назначает выборы Государственной Думы в соответствии с Конституцией Российской Федерации и федеральным законом;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47" w:name="article-84-2-б"/>
      <w:bookmarkEnd w:id="347"/>
      <w:r w:rsidRPr="00606207">
        <w:rPr>
          <w:rFonts w:ascii="Times New Roman" w:eastAsia="Times New Roman" w:hAnsi="Times New Roman" w:cs="Times New Roman"/>
          <w:color w:val="333333"/>
          <w:sz w:val="19"/>
          <w:szCs w:val="19"/>
          <w:lang w:eastAsia="ru-RU"/>
        </w:rPr>
        <w:t>б)</w:t>
      </w:r>
      <w:r w:rsidRPr="00606207">
        <w:rPr>
          <w:rFonts w:ascii="Times New Roman" w:eastAsia="Times New Roman" w:hAnsi="Times New Roman" w:cs="Times New Roman"/>
          <w:color w:val="333333"/>
          <w:sz w:val="24"/>
          <w:szCs w:val="24"/>
          <w:lang w:eastAsia="ru-RU"/>
        </w:rPr>
        <w:t>распускает Государственную Думу в случаях и порядке, предусмотренных Конституцией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48" w:name="article-84-2-в"/>
      <w:bookmarkEnd w:id="348"/>
      <w:r w:rsidRPr="00606207">
        <w:rPr>
          <w:rFonts w:ascii="Times New Roman" w:eastAsia="Times New Roman" w:hAnsi="Times New Roman" w:cs="Times New Roman"/>
          <w:color w:val="333333"/>
          <w:sz w:val="19"/>
          <w:szCs w:val="19"/>
          <w:lang w:eastAsia="ru-RU"/>
        </w:rPr>
        <w:t>в)</w:t>
      </w:r>
      <w:r w:rsidRPr="00606207">
        <w:rPr>
          <w:rFonts w:ascii="Times New Roman" w:eastAsia="Times New Roman" w:hAnsi="Times New Roman" w:cs="Times New Roman"/>
          <w:color w:val="333333"/>
          <w:sz w:val="24"/>
          <w:szCs w:val="24"/>
          <w:lang w:eastAsia="ru-RU"/>
        </w:rPr>
        <w:t>назначает референдум в порядке, установленном федеральным конституционным законом;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49" w:name="article-84-2-г"/>
      <w:bookmarkEnd w:id="349"/>
      <w:r w:rsidRPr="00606207">
        <w:rPr>
          <w:rFonts w:ascii="Times New Roman" w:eastAsia="Times New Roman" w:hAnsi="Times New Roman" w:cs="Times New Roman"/>
          <w:color w:val="333333"/>
          <w:sz w:val="19"/>
          <w:szCs w:val="19"/>
          <w:lang w:eastAsia="ru-RU"/>
        </w:rPr>
        <w:t>г)</w:t>
      </w:r>
      <w:r w:rsidRPr="00606207">
        <w:rPr>
          <w:rFonts w:ascii="Times New Roman" w:eastAsia="Times New Roman" w:hAnsi="Times New Roman" w:cs="Times New Roman"/>
          <w:color w:val="333333"/>
          <w:sz w:val="24"/>
          <w:szCs w:val="24"/>
          <w:lang w:eastAsia="ru-RU"/>
        </w:rPr>
        <w:t>вносит законопроекты в Государственную Думу;</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50" w:name="article-84-2-д"/>
      <w:bookmarkEnd w:id="350"/>
      <w:r w:rsidRPr="00606207">
        <w:rPr>
          <w:rFonts w:ascii="Times New Roman" w:eastAsia="Times New Roman" w:hAnsi="Times New Roman" w:cs="Times New Roman"/>
          <w:color w:val="333333"/>
          <w:sz w:val="19"/>
          <w:szCs w:val="19"/>
          <w:lang w:eastAsia="ru-RU"/>
        </w:rPr>
        <w:t>д)</w:t>
      </w:r>
      <w:r w:rsidRPr="00606207">
        <w:rPr>
          <w:rFonts w:ascii="Times New Roman" w:eastAsia="Times New Roman" w:hAnsi="Times New Roman" w:cs="Times New Roman"/>
          <w:color w:val="333333"/>
          <w:sz w:val="24"/>
          <w:szCs w:val="24"/>
          <w:lang w:eastAsia="ru-RU"/>
        </w:rPr>
        <w:t>подписывает и обнародует федеральные законы;</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51" w:name="article-84-2-е"/>
      <w:bookmarkEnd w:id="351"/>
      <w:r w:rsidRPr="00606207">
        <w:rPr>
          <w:rFonts w:ascii="Times New Roman" w:eastAsia="Times New Roman" w:hAnsi="Times New Roman" w:cs="Times New Roman"/>
          <w:color w:val="333333"/>
          <w:sz w:val="19"/>
          <w:szCs w:val="19"/>
          <w:lang w:eastAsia="ru-RU"/>
        </w:rPr>
        <w:t>е)</w:t>
      </w:r>
      <w:r w:rsidRPr="00606207">
        <w:rPr>
          <w:rFonts w:ascii="Times New Roman" w:eastAsia="Times New Roman" w:hAnsi="Times New Roman" w:cs="Times New Roman"/>
          <w:color w:val="333333"/>
          <w:sz w:val="24"/>
          <w:szCs w:val="24"/>
          <w:lang w:eastAsia="ru-RU"/>
        </w:rPr>
        <w:t>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52" w:name="article-85"/>
      <w:bookmarkEnd w:id="352"/>
      <w:r w:rsidRPr="00606207">
        <w:rPr>
          <w:rFonts w:ascii="Arial" w:eastAsia="Times New Roman" w:hAnsi="Arial" w:cs="Arial"/>
          <w:b/>
          <w:bCs/>
          <w:color w:val="333333"/>
          <w:sz w:val="24"/>
          <w:szCs w:val="24"/>
          <w:lang w:eastAsia="ru-RU"/>
        </w:rPr>
        <w:lastRenderedPageBreak/>
        <w:t>Статья 85</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53" w:name="article-85-1"/>
      <w:bookmarkEnd w:id="353"/>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54" w:name="article-85-2"/>
      <w:bookmarkEnd w:id="354"/>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55" w:name="article-86"/>
      <w:bookmarkEnd w:id="355"/>
      <w:r w:rsidRPr="00606207">
        <w:rPr>
          <w:rFonts w:ascii="Arial" w:eastAsia="Times New Roman" w:hAnsi="Arial" w:cs="Arial"/>
          <w:b/>
          <w:bCs/>
          <w:color w:val="333333"/>
          <w:sz w:val="24"/>
          <w:szCs w:val="24"/>
          <w:lang w:eastAsia="ru-RU"/>
        </w:rPr>
        <w:t>Статья 86</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56" w:name="article-86-1"/>
      <w:bookmarkEnd w:id="356"/>
      <w:r w:rsidRPr="00606207">
        <w:rPr>
          <w:rFonts w:ascii="Times New Roman" w:eastAsia="Times New Roman" w:hAnsi="Times New Roman" w:cs="Times New Roman"/>
          <w:color w:val="333333"/>
          <w:sz w:val="24"/>
          <w:szCs w:val="24"/>
          <w:lang w:eastAsia="ru-RU"/>
        </w:rPr>
        <w:t>Президент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57" w:name="article-86-2-а"/>
      <w:bookmarkEnd w:id="357"/>
      <w:r w:rsidRPr="00606207">
        <w:rPr>
          <w:rFonts w:ascii="Times New Roman" w:eastAsia="Times New Roman" w:hAnsi="Times New Roman" w:cs="Times New Roman"/>
          <w:color w:val="333333"/>
          <w:sz w:val="19"/>
          <w:szCs w:val="19"/>
          <w:lang w:eastAsia="ru-RU"/>
        </w:rPr>
        <w:t>а)</w:t>
      </w:r>
      <w:r w:rsidRPr="00606207">
        <w:rPr>
          <w:rFonts w:ascii="Times New Roman" w:eastAsia="Times New Roman" w:hAnsi="Times New Roman" w:cs="Times New Roman"/>
          <w:color w:val="333333"/>
          <w:sz w:val="24"/>
          <w:szCs w:val="24"/>
          <w:lang w:eastAsia="ru-RU"/>
        </w:rPr>
        <w:t>осуществляет руководство внешней политикой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58" w:name="article-86-2-б"/>
      <w:bookmarkEnd w:id="358"/>
      <w:r w:rsidRPr="00606207">
        <w:rPr>
          <w:rFonts w:ascii="Times New Roman" w:eastAsia="Times New Roman" w:hAnsi="Times New Roman" w:cs="Times New Roman"/>
          <w:color w:val="333333"/>
          <w:sz w:val="19"/>
          <w:szCs w:val="19"/>
          <w:lang w:eastAsia="ru-RU"/>
        </w:rPr>
        <w:t>б)</w:t>
      </w:r>
      <w:r w:rsidRPr="00606207">
        <w:rPr>
          <w:rFonts w:ascii="Times New Roman" w:eastAsia="Times New Roman" w:hAnsi="Times New Roman" w:cs="Times New Roman"/>
          <w:color w:val="333333"/>
          <w:sz w:val="24"/>
          <w:szCs w:val="24"/>
          <w:lang w:eastAsia="ru-RU"/>
        </w:rPr>
        <w:t>ведет переговоры и подписывает международные договоры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59" w:name="article-86-2-в"/>
      <w:bookmarkEnd w:id="359"/>
      <w:r w:rsidRPr="00606207">
        <w:rPr>
          <w:rFonts w:ascii="Times New Roman" w:eastAsia="Times New Roman" w:hAnsi="Times New Roman" w:cs="Times New Roman"/>
          <w:color w:val="333333"/>
          <w:sz w:val="19"/>
          <w:szCs w:val="19"/>
          <w:lang w:eastAsia="ru-RU"/>
        </w:rPr>
        <w:t>в)</w:t>
      </w:r>
      <w:r w:rsidRPr="00606207">
        <w:rPr>
          <w:rFonts w:ascii="Times New Roman" w:eastAsia="Times New Roman" w:hAnsi="Times New Roman" w:cs="Times New Roman"/>
          <w:color w:val="333333"/>
          <w:sz w:val="24"/>
          <w:szCs w:val="24"/>
          <w:lang w:eastAsia="ru-RU"/>
        </w:rPr>
        <w:t>подписывает ратификационные грамоты;</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60" w:name="article-86-2-г"/>
      <w:bookmarkEnd w:id="360"/>
      <w:r w:rsidRPr="00606207">
        <w:rPr>
          <w:rFonts w:ascii="Times New Roman" w:eastAsia="Times New Roman" w:hAnsi="Times New Roman" w:cs="Times New Roman"/>
          <w:color w:val="333333"/>
          <w:sz w:val="19"/>
          <w:szCs w:val="19"/>
          <w:lang w:eastAsia="ru-RU"/>
        </w:rPr>
        <w:t>г)</w:t>
      </w:r>
      <w:r w:rsidRPr="00606207">
        <w:rPr>
          <w:rFonts w:ascii="Times New Roman" w:eastAsia="Times New Roman" w:hAnsi="Times New Roman" w:cs="Times New Roman"/>
          <w:color w:val="333333"/>
          <w:sz w:val="24"/>
          <w:szCs w:val="24"/>
          <w:lang w:eastAsia="ru-RU"/>
        </w:rPr>
        <w:t>принимает верительные и отзывные грамоты аккредитуемых при нем дипломатических представителей.</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61" w:name="article-87"/>
      <w:bookmarkEnd w:id="361"/>
      <w:r w:rsidRPr="00606207">
        <w:rPr>
          <w:rFonts w:ascii="Arial" w:eastAsia="Times New Roman" w:hAnsi="Arial" w:cs="Arial"/>
          <w:b/>
          <w:bCs/>
          <w:color w:val="333333"/>
          <w:sz w:val="24"/>
          <w:szCs w:val="24"/>
          <w:lang w:eastAsia="ru-RU"/>
        </w:rPr>
        <w:t>Статья 87</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62" w:name="article-87-1"/>
      <w:bookmarkEnd w:id="362"/>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Президент Российской Федерации является Верховным Главнокомандующим Вооруженными Силами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63" w:name="article-87-2"/>
      <w:bookmarkEnd w:id="363"/>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64" w:name="article-87-3"/>
      <w:bookmarkEnd w:id="364"/>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Режим военного положения определяется федеральным конституционным законом.</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65" w:name="article-88"/>
      <w:bookmarkEnd w:id="365"/>
      <w:r w:rsidRPr="00606207">
        <w:rPr>
          <w:rFonts w:ascii="Arial" w:eastAsia="Times New Roman" w:hAnsi="Arial" w:cs="Arial"/>
          <w:b/>
          <w:bCs/>
          <w:color w:val="333333"/>
          <w:sz w:val="24"/>
          <w:szCs w:val="24"/>
          <w:lang w:eastAsia="ru-RU"/>
        </w:rPr>
        <w:t>Статья 88</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66" w:name="article-88-1"/>
      <w:bookmarkEnd w:id="366"/>
      <w:r w:rsidRPr="00606207">
        <w:rPr>
          <w:rFonts w:ascii="Times New Roman" w:eastAsia="Times New Roman" w:hAnsi="Times New Roman" w:cs="Times New Roman"/>
          <w:color w:val="333333"/>
          <w:sz w:val="24"/>
          <w:szCs w:val="24"/>
          <w:lang w:eastAsia="ru-RU"/>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67" w:name="article-89"/>
      <w:bookmarkEnd w:id="367"/>
      <w:r w:rsidRPr="00606207">
        <w:rPr>
          <w:rFonts w:ascii="Arial" w:eastAsia="Times New Roman" w:hAnsi="Arial" w:cs="Arial"/>
          <w:b/>
          <w:bCs/>
          <w:color w:val="333333"/>
          <w:sz w:val="24"/>
          <w:szCs w:val="24"/>
          <w:lang w:eastAsia="ru-RU"/>
        </w:rPr>
        <w:t>Статья 89</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68" w:name="article-89-1"/>
      <w:bookmarkEnd w:id="368"/>
      <w:r w:rsidRPr="00606207">
        <w:rPr>
          <w:rFonts w:ascii="Times New Roman" w:eastAsia="Times New Roman" w:hAnsi="Times New Roman" w:cs="Times New Roman"/>
          <w:color w:val="333333"/>
          <w:sz w:val="24"/>
          <w:szCs w:val="24"/>
          <w:lang w:eastAsia="ru-RU"/>
        </w:rPr>
        <w:t>Президент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69" w:name="article-89-3-а"/>
      <w:bookmarkEnd w:id="369"/>
      <w:r w:rsidRPr="00606207">
        <w:rPr>
          <w:rFonts w:ascii="Times New Roman" w:eastAsia="Times New Roman" w:hAnsi="Times New Roman" w:cs="Times New Roman"/>
          <w:color w:val="333333"/>
          <w:sz w:val="19"/>
          <w:szCs w:val="19"/>
          <w:lang w:eastAsia="ru-RU"/>
        </w:rPr>
        <w:t>а)</w:t>
      </w:r>
      <w:r w:rsidRPr="00606207">
        <w:rPr>
          <w:rFonts w:ascii="Times New Roman" w:eastAsia="Times New Roman" w:hAnsi="Times New Roman" w:cs="Times New Roman"/>
          <w:color w:val="333333"/>
          <w:sz w:val="24"/>
          <w:szCs w:val="24"/>
          <w:lang w:eastAsia="ru-RU"/>
        </w:rPr>
        <w:t>решает вопросы гражданства Российской Федерации и предоставления политического убежища;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70" w:name="article-89-3-б"/>
      <w:bookmarkEnd w:id="370"/>
      <w:r w:rsidRPr="00606207">
        <w:rPr>
          <w:rFonts w:ascii="Times New Roman" w:eastAsia="Times New Roman" w:hAnsi="Times New Roman" w:cs="Times New Roman"/>
          <w:color w:val="333333"/>
          <w:sz w:val="19"/>
          <w:szCs w:val="19"/>
          <w:lang w:eastAsia="ru-RU"/>
        </w:rPr>
        <w:t>б)</w:t>
      </w:r>
      <w:r w:rsidRPr="00606207">
        <w:rPr>
          <w:rFonts w:ascii="Times New Roman" w:eastAsia="Times New Roman" w:hAnsi="Times New Roman" w:cs="Times New Roman"/>
          <w:color w:val="333333"/>
          <w:sz w:val="24"/>
          <w:szCs w:val="24"/>
          <w:lang w:eastAsia="ru-RU"/>
        </w:rPr>
        <w:t>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71" w:name="article-89-3-в"/>
      <w:bookmarkEnd w:id="371"/>
      <w:r w:rsidRPr="00606207">
        <w:rPr>
          <w:rFonts w:ascii="Times New Roman" w:eastAsia="Times New Roman" w:hAnsi="Times New Roman" w:cs="Times New Roman"/>
          <w:color w:val="333333"/>
          <w:sz w:val="19"/>
          <w:szCs w:val="19"/>
          <w:lang w:eastAsia="ru-RU"/>
        </w:rPr>
        <w:t>в)</w:t>
      </w:r>
      <w:r w:rsidRPr="00606207">
        <w:rPr>
          <w:rFonts w:ascii="Times New Roman" w:eastAsia="Times New Roman" w:hAnsi="Times New Roman" w:cs="Times New Roman"/>
          <w:color w:val="333333"/>
          <w:sz w:val="24"/>
          <w:szCs w:val="24"/>
          <w:lang w:eastAsia="ru-RU"/>
        </w:rPr>
        <w:t>осуществляет помилование.</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72" w:name="article-90"/>
      <w:bookmarkEnd w:id="372"/>
      <w:r w:rsidRPr="00606207">
        <w:rPr>
          <w:rFonts w:ascii="Arial" w:eastAsia="Times New Roman" w:hAnsi="Arial" w:cs="Arial"/>
          <w:b/>
          <w:bCs/>
          <w:color w:val="333333"/>
          <w:sz w:val="24"/>
          <w:szCs w:val="24"/>
          <w:lang w:eastAsia="ru-RU"/>
        </w:rPr>
        <w:t>Статья 90</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73" w:name="article-90-1"/>
      <w:bookmarkEnd w:id="373"/>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Президент Российской Федерации издает указы и распоряжения.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74" w:name="article-90-2"/>
      <w:bookmarkEnd w:id="374"/>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Указы и распоряжения Президента Российской Федерации обязательны для исполнения на всей территории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75" w:name="article-90-3"/>
      <w:bookmarkEnd w:id="375"/>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Указы и распоряжения Президента Российской Федерации не должны противоречить Конституции Российской Федерации и федеральным законам.</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76" w:name="article-91"/>
      <w:bookmarkEnd w:id="376"/>
      <w:r w:rsidRPr="00606207">
        <w:rPr>
          <w:rFonts w:ascii="Arial" w:eastAsia="Times New Roman" w:hAnsi="Arial" w:cs="Arial"/>
          <w:b/>
          <w:bCs/>
          <w:color w:val="333333"/>
          <w:sz w:val="24"/>
          <w:szCs w:val="24"/>
          <w:lang w:eastAsia="ru-RU"/>
        </w:rPr>
        <w:t>Статья 91</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77" w:name="article-91-1"/>
      <w:bookmarkEnd w:id="377"/>
      <w:r w:rsidRPr="00606207">
        <w:rPr>
          <w:rFonts w:ascii="Times New Roman" w:eastAsia="Times New Roman" w:hAnsi="Times New Roman" w:cs="Times New Roman"/>
          <w:color w:val="333333"/>
          <w:sz w:val="24"/>
          <w:szCs w:val="24"/>
          <w:lang w:eastAsia="ru-RU"/>
        </w:rPr>
        <w:t>Президент Российской Федерации обладает неприкосновенностью.</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78" w:name="article-92"/>
      <w:bookmarkEnd w:id="378"/>
      <w:r w:rsidRPr="00606207">
        <w:rPr>
          <w:rFonts w:ascii="Arial" w:eastAsia="Times New Roman" w:hAnsi="Arial" w:cs="Arial"/>
          <w:b/>
          <w:bCs/>
          <w:color w:val="333333"/>
          <w:sz w:val="24"/>
          <w:szCs w:val="24"/>
          <w:lang w:eastAsia="ru-RU"/>
        </w:rPr>
        <w:t>Статья 92</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79" w:name="article-92-1"/>
      <w:bookmarkEnd w:id="379"/>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80" w:name="article-92-2"/>
      <w:bookmarkEnd w:id="380"/>
      <w:r w:rsidRPr="00606207">
        <w:rPr>
          <w:rFonts w:ascii="Times New Roman" w:eastAsia="Times New Roman" w:hAnsi="Times New Roman" w:cs="Times New Roman"/>
          <w:color w:val="333333"/>
          <w:sz w:val="19"/>
          <w:szCs w:val="19"/>
          <w:lang w:eastAsia="ru-RU"/>
        </w:rPr>
        <w:lastRenderedPageBreak/>
        <w:t>2.</w:t>
      </w:r>
      <w:r w:rsidRPr="00606207">
        <w:rPr>
          <w:rFonts w:ascii="Times New Roman" w:eastAsia="Times New Roman" w:hAnsi="Times New Roman" w:cs="Times New Roman"/>
          <w:color w:val="333333"/>
          <w:sz w:val="24"/>
          <w:szCs w:val="24"/>
          <w:lang w:eastAsia="ru-RU"/>
        </w:rPr>
        <w:t>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81" w:name="article-92-3"/>
      <w:bookmarkEnd w:id="381"/>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82" w:name="article-93"/>
      <w:bookmarkEnd w:id="382"/>
      <w:r w:rsidRPr="00606207">
        <w:rPr>
          <w:rFonts w:ascii="Arial" w:eastAsia="Times New Roman" w:hAnsi="Arial" w:cs="Arial"/>
          <w:b/>
          <w:bCs/>
          <w:color w:val="333333"/>
          <w:sz w:val="24"/>
          <w:szCs w:val="24"/>
          <w:lang w:eastAsia="ru-RU"/>
        </w:rPr>
        <w:t>Статья 93</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83" w:name="article-93-1"/>
      <w:bookmarkEnd w:id="383"/>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84" w:name="article-93-2"/>
      <w:bookmarkEnd w:id="384"/>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85" w:name="article-93-3"/>
      <w:bookmarkEnd w:id="385"/>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606207" w:rsidRPr="00606207" w:rsidRDefault="00606207" w:rsidP="00606207">
      <w:pPr>
        <w:shd w:val="clear" w:color="auto" w:fill="FFFFF8"/>
        <w:spacing w:after="0" w:line="240" w:lineRule="auto"/>
        <w:jc w:val="center"/>
        <w:outlineLvl w:val="1"/>
        <w:rPr>
          <w:rFonts w:ascii="Times New Roman" w:eastAsia="Times New Roman" w:hAnsi="Times New Roman" w:cs="Times New Roman"/>
          <w:b/>
          <w:bCs/>
          <w:color w:val="333333"/>
          <w:sz w:val="36"/>
          <w:szCs w:val="36"/>
          <w:lang w:eastAsia="ru-RU"/>
        </w:rPr>
      </w:pPr>
      <w:bookmarkStart w:id="386" w:name="chapter-5"/>
      <w:bookmarkEnd w:id="386"/>
      <w:r w:rsidRPr="00606207">
        <w:rPr>
          <w:rFonts w:ascii="Times New Roman" w:eastAsia="Times New Roman" w:hAnsi="Times New Roman" w:cs="Times New Roman"/>
          <w:b/>
          <w:bCs/>
          <w:color w:val="333333"/>
          <w:sz w:val="36"/>
          <w:szCs w:val="36"/>
          <w:lang w:eastAsia="ru-RU"/>
        </w:rPr>
        <w:t>Глава 5. Федеральное Собрание</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87" w:name="article-94"/>
      <w:bookmarkEnd w:id="387"/>
      <w:r w:rsidRPr="00606207">
        <w:rPr>
          <w:rFonts w:ascii="Arial" w:eastAsia="Times New Roman" w:hAnsi="Arial" w:cs="Arial"/>
          <w:b/>
          <w:bCs/>
          <w:color w:val="333333"/>
          <w:sz w:val="24"/>
          <w:szCs w:val="24"/>
          <w:lang w:eastAsia="ru-RU"/>
        </w:rPr>
        <w:t>Статья 94</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88" w:name="article-94-1"/>
      <w:bookmarkEnd w:id="388"/>
      <w:r w:rsidRPr="00606207">
        <w:rPr>
          <w:rFonts w:ascii="Times New Roman" w:eastAsia="Times New Roman" w:hAnsi="Times New Roman" w:cs="Times New Roman"/>
          <w:color w:val="333333"/>
          <w:sz w:val="24"/>
          <w:szCs w:val="24"/>
          <w:lang w:eastAsia="ru-RU"/>
        </w:rPr>
        <w:t>Федеральное Собрание — парламент Российской Федерации — является представительным и законодательным органом Российской Федерации.</w:t>
      </w:r>
    </w:p>
    <w:bookmarkStart w:id="389" w:name="article-95"/>
    <w:bookmarkEnd w:id="389"/>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r w:rsidRPr="00606207">
        <w:rPr>
          <w:rFonts w:ascii="Arial" w:eastAsia="Times New Roman" w:hAnsi="Arial" w:cs="Arial"/>
          <w:b/>
          <w:bCs/>
          <w:color w:val="333333"/>
          <w:sz w:val="24"/>
          <w:szCs w:val="24"/>
          <w:lang w:eastAsia="ru-RU"/>
        </w:rPr>
        <w:fldChar w:fldCharType="begin"/>
      </w:r>
      <w:r w:rsidRPr="00606207">
        <w:rPr>
          <w:rFonts w:ascii="Arial" w:eastAsia="Times New Roman" w:hAnsi="Arial" w:cs="Arial"/>
          <w:b/>
          <w:bCs/>
          <w:color w:val="333333"/>
          <w:sz w:val="24"/>
          <w:szCs w:val="24"/>
          <w:lang w:eastAsia="ru-RU"/>
        </w:rPr>
        <w:instrText xml:space="preserve"> HYPERLINK "http://constitution.kremlin.ru/" \l "reference-95" </w:instrText>
      </w:r>
      <w:r w:rsidRPr="00606207">
        <w:rPr>
          <w:rFonts w:ascii="Arial" w:eastAsia="Times New Roman" w:hAnsi="Arial" w:cs="Arial"/>
          <w:b/>
          <w:bCs/>
          <w:color w:val="333333"/>
          <w:sz w:val="24"/>
          <w:szCs w:val="24"/>
          <w:lang w:eastAsia="ru-RU"/>
        </w:rPr>
        <w:fldChar w:fldCharType="separate"/>
      </w:r>
      <w:r w:rsidRPr="00606207">
        <w:rPr>
          <w:rFonts w:ascii="Arial" w:eastAsia="Times New Roman" w:hAnsi="Arial" w:cs="Arial"/>
          <w:b/>
          <w:bCs/>
          <w:color w:val="006699"/>
          <w:sz w:val="24"/>
          <w:szCs w:val="24"/>
          <w:bdr w:val="none" w:sz="0" w:space="0" w:color="auto" w:frame="1"/>
          <w:lang w:eastAsia="ru-RU"/>
        </w:rPr>
        <w:t>Статья 95</w:t>
      </w:r>
      <w:r w:rsidRPr="00606207">
        <w:rPr>
          <w:rFonts w:ascii="Arial" w:eastAsia="Times New Roman" w:hAnsi="Arial" w:cs="Arial"/>
          <w:b/>
          <w:bCs/>
          <w:color w:val="333333"/>
          <w:sz w:val="24"/>
          <w:szCs w:val="24"/>
          <w:lang w:eastAsia="ru-RU"/>
        </w:rPr>
        <w:fldChar w:fldCharType="end"/>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90" w:name="article-95-1"/>
      <w:bookmarkEnd w:id="390"/>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Федеральное Собрание состоит из двух палат — Совета Федерации и Государственной Думы.</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91" w:name="article-95-2"/>
      <w:bookmarkEnd w:id="391"/>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92" w:name="article-95-3"/>
      <w:bookmarkEnd w:id="392"/>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93" w:name="article-95-4"/>
      <w:bookmarkEnd w:id="393"/>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94" w:name="article-95-5"/>
      <w:bookmarkEnd w:id="394"/>
      <w:r w:rsidRPr="00606207">
        <w:rPr>
          <w:rFonts w:ascii="Times New Roman" w:eastAsia="Times New Roman" w:hAnsi="Times New Roman" w:cs="Times New Roman"/>
          <w:color w:val="333333"/>
          <w:sz w:val="19"/>
          <w:szCs w:val="19"/>
          <w:lang w:eastAsia="ru-RU"/>
        </w:rPr>
        <w:t>5.</w:t>
      </w:r>
      <w:r w:rsidRPr="00606207">
        <w:rPr>
          <w:rFonts w:ascii="Times New Roman" w:eastAsia="Times New Roman" w:hAnsi="Times New Roman" w:cs="Times New Roman"/>
          <w:color w:val="333333"/>
          <w:sz w:val="24"/>
          <w:szCs w:val="24"/>
          <w:lang w:eastAsia="ru-RU"/>
        </w:rPr>
        <w:t>Государственная Дума состоит из 450 депутатов.</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95" w:name="article-96"/>
      <w:bookmarkEnd w:id="395"/>
      <w:r w:rsidRPr="00606207">
        <w:rPr>
          <w:rFonts w:ascii="Arial" w:eastAsia="Times New Roman" w:hAnsi="Arial" w:cs="Arial"/>
          <w:b/>
          <w:bCs/>
          <w:color w:val="333333"/>
          <w:sz w:val="24"/>
          <w:szCs w:val="24"/>
          <w:lang w:eastAsia="ru-RU"/>
        </w:rPr>
        <w:t>Статья 96</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96" w:name="article-96-1"/>
      <w:bookmarkEnd w:id="396"/>
      <w:r w:rsidRPr="00606207">
        <w:rPr>
          <w:rFonts w:ascii="Times New Roman" w:eastAsia="Times New Roman" w:hAnsi="Times New Roman" w:cs="Times New Roman"/>
          <w:color w:val="333333"/>
          <w:sz w:val="19"/>
          <w:szCs w:val="19"/>
          <w:lang w:eastAsia="ru-RU"/>
        </w:rPr>
        <w:lastRenderedPageBreak/>
        <w:t>1.</w:t>
      </w:r>
      <w:r w:rsidRPr="00606207">
        <w:rPr>
          <w:rFonts w:ascii="Times New Roman" w:eastAsia="Times New Roman" w:hAnsi="Times New Roman" w:cs="Times New Roman"/>
          <w:color w:val="333333"/>
          <w:sz w:val="24"/>
          <w:szCs w:val="24"/>
          <w:lang w:eastAsia="ru-RU"/>
        </w:rPr>
        <w:t>Государственная Дума избирается сроком на </w:t>
      </w:r>
      <w:hyperlink r:id="rId21" w:anchor="reference-96-1" w:history="1">
        <w:r w:rsidRPr="00606207">
          <w:rPr>
            <w:rFonts w:ascii="Times New Roman" w:eastAsia="Times New Roman" w:hAnsi="Times New Roman" w:cs="Times New Roman"/>
            <w:color w:val="006699"/>
            <w:sz w:val="24"/>
            <w:szCs w:val="24"/>
            <w:bdr w:val="none" w:sz="0" w:space="0" w:color="auto" w:frame="1"/>
            <w:lang w:eastAsia="ru-RU"/>
          </w:rPr>
          <w:t>пять лет</w:t>
        </w:r>
      </w:hyperlink>
      <w:r w:rsidRPr="00606207">
        <w:rPr>
          <w:rFonts w:ascii="Times New Roman" w:eastAsia="Times New Roman" w:hAnsi="Times New Roman" w:cs="Times New Roman"/>
          <w:color w:val="333333"/>
          <w:sz w:val="24"/>
          <w:szCs w:val="24"/>
          <w:lang w:eastAsia="ru-RU"/>
        </w:rPr>
        <w:t>.</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97" w:name="article-96-2"/>
      <w:bookmarkEnd w:id="397"/>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Порядок формирования Совета Федерации и порядок выборов депутатов Государственной Думы устанавливаются федеральными законами.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98" w:name="article-97"/>
      <w:bookmarkEnd w:id="398"/>
      <w:r w:rsidRPr="00606207">
        <w:rPr>
          <w:rFonts w:ascii="Arial" w:eastAsia="Times New Roman" w:hAnsi="Arial" w:cs="Arial"/>
          <w:b/>
          <w:bCs/>
          <w:color w:val="333333"/>
          <w:sz w:val="24"/>
          <w:szCs w:val="24"/>
          <w:lang w:eastAsia="ru-RU"/>
        </w:rPr>
        <w:t>Статья 97</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399" w:name="article-97-1"/>
      <w:bookmarkEnd w:id="399"/>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Депутатом Государственной Думы может быть избран гражданин Российской Федерации, достигший 21 года и имеющий право участвовать в выборах.</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00" w:name="article-97-2"/>
      <w:bookmarkEnd w:id="400"/>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01" w:name="article-97-3"/>
      <w:bookmarkEnd w:id="401"/>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02" w:name="article-98"/>
      <w:bookmarkEnd w:id="402"/>
      <w:r w:rsidRPr="00606207">
        <w:rPr>
          <w:rFonts w:ascii="Arial" w:eastAsia="Times New Roman" w:hAnsi="Arial" w:cs="Arial"/>
          <w:b/>
          <w:bCs/>
          <w:color w:val="333333"/>
          <w:sz w:val="24"/>
          <w:szCs w:val="24"/>
          <w:lang w:eastAsia="ru-RU"/>
        </w:rPr>
        <w:t>Статья 98</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03" w:name="article-98-1"/>
      <w:bookmarkEnd w:id="403"/>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04" w:name="article-98-2"/>
      <w:bookmarkEnd w:id="404"/>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05" w:name="article-99"/>
      <w:bookmarkEnd w:id="405"/>
      <w:r w:rsidRPr="00606207">
        <w:rPr>
          <w:rFonts w:ascii="Arial" w:eastAsia="Times New Roman" w:hAnsi="Arial" w:cs="Arial"/>
          <w:b/>
          <w:bCs/>
          <w:color w:val="333333"/>
          <w:sz w:val="24"/>
          <w:szCs w:val="24"/>
          <w:lang w:eastAsia="ru-RU"/>
        </w:rPr>
        <w:t>Статья 99</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06" w:name="article-99-1"/>
      <w:bookmarkEnd w:id="406"/>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Федеральное Собрание является постоянно действующим органом.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07" w:name="article-99-2"/>
      <w:bookmarkEnd w:id="407"/>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08" w:name="article-99-3"/>
      <w:bookmarkEnd w:id="408"/>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Первое заседание Государственной Думы открывает старейший по возрасту депутат.</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09" w:name="article-99-4"/>
      <w:bookmarkEnd w:id="409"/>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С момента начала работы Государственной Думы нового созыва полномочия Государственной Думы прежнего созыва прекращаются.</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10" w:name="article-100"/>
      <w:bookmarkEnd w:id="410"/>
      <w:r w:rsidRPr="00606207">
        <w:rPr>
          <w:rFonts w:ascii="Arial" w:eastAsia="Times New Roman" w:hAnsi="Arial" w:cs="Arial"/>
          <w:b/>
          <w:bCs/>
          <w:color w:val="333333"/>
          <w:sz w:val="24"/>
          <w:szCs w:val="24"/>
          <w:lang w:eastAsia="ru-RU"/>
        </w:rPr>
        <w:t>Статья 100</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11" w:name="article-100-1"/>
      <w:bookmarkEnd w:id="411"/>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Совет Федерации и Государственная Дума заседают раздельно.</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12" w:name="article-100-2"/>
      <w:bookmarkEnd w:id="412"/>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13" w:name="article-100-3"/>
      <w:bookmarkEnd w:id="413"/>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14" w:name="article-101"/>
      <w:bookmarkEnd w:id="414"/>
      <w:r w:rsidRPr="00606207">
        <w:rPr>
          <w:rFonts w:ascii="Arial" w:eastAsia="Times New Roman" w:hAnsi="Arial" w:cs="Arial"/>
          <w:b/>
          <w:bCs/>
          <w:color w:val="333333"/>
          <w:sz w:val="24"/>
          <w:szCs w:val="24"/>
          <w:lang w:eastAsia="ru-RU"/>
        </w:rPr>
        <w:t>Статья 101</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15" w:name="article-101-1"/>
      <w:bookmarkEnd w:id="415"/>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16" w:name="article-101-2"/>
      <w:bookmarkEnd w:id="416"/>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17" w:name="article-101-3"/>
      <w:bookmarkEnd w:id="417"/>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Совет Федерации и Государственная Дума образуют комитеты и комиссии, проводят по вопросам своего ведения парламентские слушания.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18" w:name="article-101-4"/>
      <w:bookmarkEnd w:id="418"/>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Каждая из палат принимает свой регламент и решает вопросы внутреннего распорядка своей деятельности.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19" w:name="article-101-5"/>
      <w:bookmarkEnd w:id="419"/>
      <w:r w:rsidRPr="00606207">
        <w:rPr>
          <w:rFonts w:ascii="Times New Roman" w:eastAsia="Times New Roman" w:hAnsi="Times New Roman" w:cs="Times New Roman"/>
          <w:color w:val="333333"/>
          <w:sz w:val="19"/>
          <w:szCs w:val="19"/>
          <w:lang w:eastAsia="ru-RU"/>
        </w:rPr>
        <w:t>5.</w:t>
      </w:r>
      <w:r w:rsidRPr="00606207">
        <w:rPr>
          <w:rFonts w:ascii="Times New Roman" w:eastAsia="Times New Roman" w:hAnsi="Times New Roman" w:cs="Times New Roman"/>
          <w:color w:val="333333"/>
          <w:sz w:val="24"/>
          <w:szCs w:val="24"/>
          <w:lang w:eastAsia="ru-RU"/>
        </w:rPr>
        <w:t>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20" w:name="article-102"/>
      <w:bookmarkEnd w:id="420"/>
      <w:r w:rsidRPr="00606207">
        <w:rPr>
          <w:rFonts w:ascii="Arial" w:eastAsia="Times New Roman" w:hAnsi="Arial" w:cs="Arial"/>
          <w:b/>
          <w:bCs/>
          <w:color w:val="333333"/>
          <w:sz w:val="24"/>
          <w:szCs w:val="24"/>
          <w:lang w:eastAsia="ru-RU"/>
        </w:rPr>
        <w:t>Статья 102</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21" w:name="article-102-1"/>
      <w:bookmarkEnd w:id="421"/>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К ведению Совета Федерации относятся: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22" w:name="article-102-1-а"/>
      <w:bookmarkEnd w:id="422"/>
      <w:r w:rsidRPr="00606207">
        <w:rPr>
          <w:rFonts w:ascii="Times New Roman" w:eastAsia="Times New Roman" w:hAnsi="Times New Roman" w:cs="Times New Roman"/>
          <w:color w:val="333333"/>
          <w:sz w:val="19"/>
          <w:szCs w:val="19"/>
          <w:lang w:eastAsia="ru-RU"/>
        </w:rPr>
        <w:lastRenderedPageBreak/>
        <w:t>а)</w:t>
      </w:r>
      <w:r w:rsidRPr="00606207">
        <w:rPr>
          <w:rFonts w:ascii="Times New Roman" w:eastAsia="Times New Roman" w:hAnsi="Times New Roman" w:cs="Times New Roman"/>
          <w:color w:val="333333"/>
          <w:sz w:val="24"/>
          <w:szCs w:val="24"/>
          <w:lang w:eastAsia="ru-RU"/>
        </w:rPr>
        <w:t>утверждение изменения границ между субъектами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23" w:name="article-102-1-б"/>
      <w:bookmarkEnd w:id="423"/>
      <w:r w:rsidRPr="00606207">
        <w:rPr>
          <w:rFonts w:ascii="Times New Roman" w:eastAsia="Times New Roman" w:hAnsi="Times New Roman" w:cs="Times New Roman"/>
          <w:color w:val="333333"/>
          <w:sz w:val="19"/>
          <w:szCs w:val="19"/>
          <w:lang w:eastAsia="ru-RU"/>
        </w:rPr>
        <w:t>б)</w:t>
      </w:r>
      <w:r w:rsidRPr="00606207">
        <w:rPr>
          <w:rFonts w:ascii="Times New Roman" w:eastAsia="Times New Roman" w:hAnsi="Times New Roman" w:cs="Times New Roman"/>
          <w:color w:val="333333"/>
          <w:sz w:val="24"/>
          <w:szCs w:val="24"/>
          <w:lang w:eastAsia="ru-RU"/>
        </w:rPr>
        <w:t>утверждение указа Президента Российской Федерации о введении военного положения;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24" w:name="article-102-1-в"/>
      <w:bookmarkEnd w:id="424"/>
      <w:r w:rsidRPr="00606207">
        <w:rPr>
          <w:rFonts w:ascii="Times New Roman" w:eastAsia="Times New Roman" w:hAnsi="Times New Roman" w:cs="Times New Roman"/>
          <w:color w:val="333333"/>
          <w:sz w:val="19"/>
          <w:szCs w:val="19"/>
          <w:lang w:eastAsia="ru-RU"/>
        </w:rPr>
        <w:t>в)</w:t>
      </w:r>
      <w:r w:rsidRPr="00606207">
        <w:rPr>
          <w:rFonts w:ascii="Times New Roman" w:eastAsia="Times New Roman" w:hAnsi="Times New Roman" w:cs="Times New Roman"/>
          <w:color w:val="333333"/>
          <w:sz w:val="24"/>
          <w:szCs w:val="24"/>
          <w:lang w:eastAsia="ru-RU"/>
        </w:rPr>
        <w:t>утверждение указа Президента Российской Федерации о введении чрезвычайного положения;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25" w:name="article-102-1-г"/>
      <w:bookmarkEnd w:id="425"/>
      <w:r w:rsidRPr="00606207">
        <w:rPr>
          <w:rFonts w:ascii="Times New Roman" w:eastAsia="Times New Roman" w:hAnsi="Times New Roman" w:cs="Times New Roman"/>
          <w:color w:val="333333"/>
          <w:sz w:val="19"/>
          <w:szCs w:val="19"/>
          <w:lang w:eastAsia="ru-RU"/>
        </w:rPr>
        <w:t>г)</w:t>
      </w:r>
      <w:r w:rsidRPr="00606207">
        <w:rPr>
          <w:rFonts w:ascii="Times New Roman" w:eastAsia="Times New Roman" w:hAnsi="Times New Roman" w:cs="Times New Roman"/>
          <w:color w:val="333333"/>
          <w:sz w:val="24"/>
          <w:szCs w:val="24"/>
          <w:lang w:eastAsia="ru-RU"/>
        </w:rPr>
        <w:t>решение вопроса о возможности использования Вооруженных Сил Российской Федерации за пределами территории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26" w:name="article-102-1-д"/>
      <w:bookmarkEnd w:id="426"/>
      <w:r w:rsidRPr="00606207">
        <w:rPr>
          <w:rFonts w:ascii="Times New Roman" w:eastAsia="Times New Roman" w:hAnsi="Times New Roman" w:cs="Times New Roman"/>
          <w:color w:val="333333"/>
          <w:sz w:val="19"/>
          <w:szCs w:val="19"/>
          <w:lang w:eastAsia="ru-RU"/>
        </w:rPr>
        <w:t>д)</w:t>
      </w:r>
      <w:r w:rsidRPr="00606207">
        <w:rPr>
          <w:rFonts w:ascii="Times New Roman" w:eastAsia="Times New Roman" w:hAnsi="Times New Roman" w:cs="Times New Roman"/>
          <w:color w:val="333333"/>
          <w:sz w:val="24"/>
          <w:szCs w:val="24"/>
          <w:lang w:eastAsia="ru-RU"/>
        </w:rPr>
        <w:t>назначение выборов Президента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27" w:name="article-102-1-е"/>
      <w:bookmarkEnd w:id="427"/>
      <w:r w:rsidRPr="00606207">
        <w:rPr>
          <w:rFonts w:ascii="Times New Roman" w:eastAsia="Times New Roman" w:hAnsi="Times New Roman" w:cs="Times New Roman"/>
          <w:color w:val="333333"/>
          <w:sz w:val="19"/>
          <w:szCs w:val="19"/>
          <w:lang w:eastAsia="ru-RU"/>
        </w:rPr>
        <w:t>е)</w:t>
      </w:r>
      <w:r w:rsidRPr="00606207">
        <w:rPr>
          <w:rFonts w:ascii="Times New Roman" w:eastAsia="Times New Roman" w:hAnsi="Times New Roman" w:cs="Times New Roman"/>
          <w:color w:val="333333"/>
          <w:sz w:val="24"/>
          <w:szCs w:val="24"/>
          <w:lang w:eastAsia="ru-RU"/>
        </w:rPr>
        <w:t>отрешение Президента Российской Федерации от должности;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28" w:name="article-102-1-ж"/>
      <w:bookmarkEnd w:id="428"/>
      <w:r w:rsidRPr="00606207">
        <w:rPr>
          <w:rFonts w:ascii="Times New Roman" w:eastAsia="Times New Roman" w:hAnsi="Times New Roman" w:cs="Times New Roman"/>
          <w:color w:val="333333"/>
          <w:sz w:val="19"/>
          <w:szCs w:val="19"/>
          <w:lang w:eastAsia="ru-RU"/>
        </w:rPr>
        <w:t>ж)</w:t>
      </w:r>
      <w:r w:rsidRPr="00606207">
        <w:rPr>
          <w:rFonts w:ascii="Times New Roman" w:eastAsia="Times New Roman" w:hAnsi="Times New Roman" w:cs="Times New Roman"/>
          <w:color w:val="333333"/>
          <w:sz w:val="24"/>
          <w:szCs w:val="24"/>
          <w:lang w:eastAsia="ru-RU"/>
        </w:rPr>
        <w:t>назначение на должность судей </w:t>
      </w:r>
      <w:hyperlink r:id="rId22" w:anchor="reference-102-1" w:history="1">
        <w:r w:rsidRPr="00606207">
          <w:rPr>
            <w:rFonts w:ascii="Times New Roman" w:eastAsia="Times New Roman" w:hAnsi="Times New Roman" w:cs="Times New Roman"/>
            <w:color w:val="006699"/>
            <w:sz w:val="24"/>
            <w:szCs w:val="24"/>
            <w:bdr w:val="none" w:sz="0" w:space="0" w:color="auto" w:frame="1"/>
            <w:lang w:eastAsia="ru-RU"/>
          </w:rPr>
          <w:t>Конституционного Суда Российской Федерации, Верховного Суда Российской Федерации</w:t>
        </w:r>
      </w:hyperlink>
      <w:r w:rsidRPr="00606207">
        <w:rPr>
          <w:rFonts w:ascii="Times New Roman" w:eastAsia="Times New Roman" w:hAnsi="Times New Roman" w:cs="Times New Roman"/>
          <w:color w:val="333333"/>
          <w:sz w:val="24"/>
          <w:szCs w:val="24"/>
          <w:lang w:eastAsia="ru-RU"/>
        </w:rPr>
        <w:t>;</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29" w:name="article-102-1-з"/>
      <w:bookmarkEnd w:id="429"/>
      <w:r w:rsidRPr="00606207">
        <w:rPr>
          <w:rFonts w:ascii="Times New Roman" w:eastAsia="Times New Roman" w:hAnsi="Times New Roman" w:cs="Times New Roman"/>
          <w:color w:val="333333"/>
          <w:sz w:val="19"/>
          <w:szCs w:val="19"/>
          <w:lang w:eastAsia="ru-RU"/>
        </w:rPr>
        <w:t>з)</w:t>
      </w:r>
      <w:r w:rsidRPr="00606207">
        <w:rPr>
          <w:rFonts w:ascii="Times New Roman" w:eastAsia="Times New Roman" w:hAnsi="Times New Roman" w:cs="Times New Roman"/>
          <w:color w:val="333333"/>
          <w:sz w:val="24"/>
          <w:szCs w:val="24"/>
          <w:lang w:eastAsia="ru-RU"/>
        </w:rPr>
        <w:t>назначение на должность и освобождение от должности </w:t>
      </w:r>
      <w:hyperlink r:id="rId23" w:anchor="reference-102-2" w:history="1">
        <w:r w:rsidRPr="00606207">
          <w:rPr>
            <w:rFonts w:ascii="Times New Roman" w:eastAsia="Times New Roman" w:hAnsi="Times New Roman" w:cs="Times New Roman"/>
            <w:color w:val="006699"/>
            <w:sz w:val="24"/>
            <w:szCs w:val="24"/>
            <w:bdr w:val="none" w:sz="0" w:space="0" w:color="auto" w:frame="1"/>
            <w:lang w:eastAsia="ru-RU"/>
          </w:rPr>
          <w:t>Генерального прокурора Российской Федерации и заместителей Генерального прокурора Российской Федерации</w:t>
        </w:r>
      </w:hyperlink>
      <w:r w:rsidRPr="00606207">
        <w:rPr>
          <w:rFonts w:ascii="Times New Roman" w:eastAsia="Times New Roman" w:hAnsi="Times New Roman" w:cs="Times New Roman"/>
          <w:color w:val="333333"/>
          <w:sz w:val="24"/>
          <w:szCs w:val="24"/>
          <w:lang w:eastAsia="ru-RU"/>
        </w:rPr>
        <w:t>;</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30" w:name="article-102-1-и"/>
      <w:bookmarkEnd w:id="430"/>
      <w:r w:rsidRPr="00606207">
        <w:rPr>
          <w:rFonts w:ascii="Times New Roman" w:eastAsia="Times New Roman" w:hAnsi="Times New Roman" w:cs="Times New Roman"/>
          <w:color w:val="333333"/>
          <w:sz w:val="19"/>
          <w:szCs w:val="19"/>
          <w:lang w:eastAsia="ru-RU"/>
        </w:rPr>
        <w:t>и)</w:t>
      </w:r>
      <w:r w:rsidRPr="00606207">
        <w:rPr>
          <w:rFonts w:ascii="Times New Roman" w:eastAsia="Times New Roman" w:hAnsi="Times New Roman" w:cs="Times New Roman"/>
          <w:color w:val="333333"/>
          <w:sz w:val="24"/>
          <w:szCs w:val="24"/>
          <w:lang w:eastAsia="ru-RU"/>
        </w:rPr>
        <w:t>назначение на должность и освобождение от должности заместителя Председателя Счетной палаты и половины состава ее аудиторов.</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31" w:name="article-102-2"/>
      <w:bookmarkEnd w:id="431"/>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Совет Федерации принимает постановления по вопросам, отнесенным к его ведению Конституцией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32" w:name="article-102-3"/>
      <w:bookmarkEnd w:id="432"/>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33" w:name="article-103"/>
      <w:bookmarkEnd w:id="433"/>
      <w:r w:rsidRPr="00606207">
        <w:rPr>
          <w:rFonts w:ascii="Arial" w:eastAsia="Times New Roman" w:hAnsi="Arial" w:cs="Arial"/>
          <w:b/>
          <w:bCs/>
          <w:color w:val="333333"/>
          <w:sz w:val="24"/>
          <w:szCs w:val="24"/>
          <w:lang w:eastAsia="ru-RU"/>
        </w:rPr>
        <w:t>Статья 103</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34" w:name="article-103-1"/>
      <w:bookmarkEnd w:id="434"/>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К ведению Государственной Думы относятся: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35" w:name="article-103-1-а"/>
      <w:bookmarkEnd w:id="435"/>
      <w:r w:rsidRPr="00606207">
        <w:rPr>
          <w:rFonts w:ascii="Times New Roman" w:eastAsia="Times New Roman" w:hAnsi="Times New Roman" w:cs="Times New Roman"/>
          <w:color w:val="333333"/>
          <w:sz w:val="19"/>
          <w:szCs w:val="19"/>
          <w:lang w:eastAsia="ru-RU"/>
        </w:rPr>
        <w:t>а)</w:t>
      </w:r>
      <w:r w:rsidRPr="00606207">
        <w:rPr>
          <w:rFonts w:ascii="Times New Roman" w:eastAsia="Times New Roman" w:hAnsi="Times New Roman" w:cs="Times New Roman"/>
          <w:color w:val="333333"/>
          <w:sz w:val="24"/>
          <w:szCs w:val="24"/>
          <w:lang w:eastAsia="ru-RU"/>
        </w:rPr>
        <w:t>дача согласия Президенту Российской Федерации на назначение Председателя Правительства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36" w:name="article-103-1-б"/>
      <w:bookmarkEnd w:id="436"/>
      <w:r w:rsidRPr="00606207">
        <w:rPr>
          <w:rFonts w:ascii="Times New Roman" w:eastAsia="Times New Roman" w:hAnsi="Times New Roman" w:cs="Times New Roman"/>
          <w:color w:val="333333"/>
          <w:sz w:val="19"/>
          <w:szCs w:val="19"/>
          <w:lang w:eastAsia="ru-RU"/>
        </w:rPr>
        <w:t>б)</w:t>
      </w:r>
      <w:r w:rsidRPr="00606207">
        <w:rPr>
          <w:rFonts w:ascii="Times New Roman" w:eastAsia="Times New Roman" w:hAnsi="Times New Roman" w:cs="Times New Roman"/>
          <w:color w:val="333333"/>
          <w:sz w:val="24"/>
          <w:szCs w:val="24"/>
          <w:lang w:eastAsia="ru-RU"/>
        </w:rPr>
        <w:t>решение вопроса о доверии Правительству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37" w:name="article-103-1-в"/>
      <w:bookmarkEnd w:id="437"/>
      <w:r w:rsidRPr="00606207">
        <w:rPr>
          <w:rFonts w:ascii="Times New Roman" w:eastAsia="Times New Roman" w:hAnsi="Times New Roman" w:cs="Times New Roman"/>
          <w:color w:val="333333"/>
          <w:sz w:val="19"/>
          <w:szCs w:val="19"/>
          <w:lang w:eastAsia="ru-RU"/>
        </w:rPr>
        <w:t>в)</w:t>
      </w:r>
      <w:r w:rsidRPr="00606207">
        <w:rPr>
          <w:rFonts w:ascii="Times New Roman" w:eastAsia="Times New Roman" w:hAnsi="Times New Roman" w:cs="Times New Roman"/>
          <w:color w:val="333333"/>
          <w:sz w:val="24"/>
          <w:szCs w:val="24"/>
          <w:lang w:eastAsia="ru-RU"/>
        </w:rPr>
        <w:t>заслушивание ежегодных отчетов Правительства Российской Федерации о результатах его деятельности, в том числе </w:t>
      </w:r>
      <w:hyperlink r:id="rId24" w:anchor="reference-103-1" w:history="1">
        <w:r w:rsidRPr="00606207">
          <w:rPr>
            <w:rFonts w:ascii="Times New Roman" w:eastAsia="Times New Roman" w:hAnsi="Times New Roman" w:cs="Times New Roman"/>
            <w:color w:val="006699"/>
            <w:sz w:val="24"/>
            <w:szCs w:val="24"/>
            <w:bdr w:val="none" w:sz="0" w:space="0" w:color="auto" w:frame="1"/>
            <w:lang w:eastAsia="ru-RU"/>
          </w:rPr>
          <w:t>по вопросам, поставленным Государственной Думой</w:t>
        </w:r>
      </w:hyperlink>
      <w:r w:rsidRPr="00606207">
        <w:rPr>
          <w:rFonts w:ascii="Times New Roman" w:eastAsia="Times New Roman" w:hAnsi="Times New Roman" w:cs="Times New Roman"/>
          <w:color w:val="333333"/>
          <w:sz w:val="24"/>
          <w:szCs w:val="24"/>
          <w:lang w:eastAsia="ru-RU"/>
        </w:rPr>
        <w:t>;</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38" w:name="article-103-1-г"/>
      <w:bookmarkEnd w:id="438"/>
      <w:r w:rsidRPr="00606207">
        <w:rPr>
          <w:rFonts w:ascii="Times New Roman" w:eastAsia="Times New Roman" w:hAnsi="Times New Roman" w:cs="Times New Roman"/>
          <w:color w:val="333333"/>
          <w:sz w:val="19"/>
          <w:szCs w:val="19"/>
          <w:lang w:eastAsia="ru-RU"/>
        </w:rPr>
        <w:t>г)</w:t>
      </w:r>
      <w:r w:rsidRPr="00606207">
        <w:rPr>
          <w:rFonts w:ascii="Times New Roman" w:eastAsia="Times New Roman" w:hAnsi="Times New Roman" w:cs="Times New Roman"/>
          <w:color w:val="333333"/>
          <w:sz w:val="24"/>
          <w:szCs w:val="24"/>
          <w:lang w:eastAsia="ru-RU"/>
        </w:rPr>
        <w:t>назначение на должность и освобождение от должности Председателя Центрального банка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39" w:name="article-103-1-д"/>
      <w:bookmarkEnd w:id="439"/>
      <w:r w:rsidRPr="00606207">
        <w:rPr>
          <w:rFonts w:ascii="Times New Roman" w:eastAsia="Times New Roman" w:hAnsi="Times New Roman" w:cs="Times New Roman"/>
          <w:color w:val="333333"/>
          <w:sz w:val="19"/>
          <w:szCs w:val="19"/>
          <w:lang w:eastAsia="ru-RU"/>
        </w:rPr>
        <w:t>д)</w:t>
      </w:r>
      <w:r w:rsidRPr="00606207">
        <w:rPr>
          <w:rFonts w:ascii="Times New Roman" w:eastAsia="Times New Roman" w:hAnsi="Times New Roman" w:cs="Times New Roman"/>
          <w:color w:val="333333"/>
          <w:sz w:val="24"/>
          <w:szCs w:val="24"/>
          <w:lang w:eastAsia="ru-RU"/>
        </w:rPr>
        <w:t>назначение на должность и освобождение от должности Председателя Счетной палаты и половины состава ее аудиторов;</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40" w:name="article-103-1-е"/>
      <w:bookmarkEnd w:id="440"/>
      <w:r w:rsidRPr="00606207">
        <w:rPr>
          <w:rFonts w:ascii="Times New Roman" w:eastAsia="Times New Roman" w:hAnsi="Times New Roman" w:cs="Times New Roman"/>
          <w:color w:val="333333"/>
          <w:sz w:val="19"/>
          <w:szCs w:val="19"/>
          <w:lang w:eastAsia="ru-RU"/>
        </w:rPr>
        <w:t>е)</w:t>
      </w:r>
      <w:r w:rsidRPr="00606207">
        <w:rPr>
          <w:rFonts w:ascii="Times New Roman" w:eastAsia="Times New Roman" w:hAnsi="Times New Roman" w:cs="Times New Roman"/>
          <w:color w:val="333333"/>
          <w:sz w:val="24"/>
          <w:szCs w:val="24"/>
          <w:lang w:eastAsia="ru-RU"/>
        </w:rPr>
        <w:t>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41" w:name="article-103-1-ж"/>
      <w:bookmarkEnd w:id="441"/>
      <w:r w:rsidRPr="00606207">
        <w:rPr>
          <w:rFonts w:ascii="Times New Roman" w:eastAsia="Times New Roman" w:hAnsi="Times New Roman" w:cs="Times New Roman"/>
          <w:color w:val="333333"/>
          <w:sz w:val="19"/>
          <w:szCs w:val="19"/>
          <w:lang w:eastAsia="ru-RU"/>
        </w:rPr>
        <w:t>ж)</w:t>
      </w:r>
      <w:r w:rsidRPr="00606207">
        <w:rPr>
          <w:rFonts w:ascii="Times New Roman" w:eastAsia="Times New Roman" w:hAnsi="Times New Roman" w:cs="Times New Roman"/>
          <w:color w:val="333333"/>
          <w:sz w:val="24"/>
          <w:szCs w:val="24"/>
          <w:lang w:eastAsia="ru-RU"/>
        </w:rPr>
        <w:t>объявление амнистии;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42" w:name="article-103-1-з"/>
      <w:bookmarkEnd w:id="442"/>
      <w:r w:rsidRPr="00606207">
        <w:rPr>
          <w:rFonts w:ascii="Times New Roman" w:eastAsia="Times New Roman" w:hAnsi="Times New Roman" w:cs="Times New Roman"/>
          <w:color w:val="333333"/>
          <w:sz w:val="19"/>
          <w:szCs w:val="19"/>
          <w:lang w:eastAsia="ru-RU"/>
        </w:rPr>
        <w:t>з)</w:t>
      </w:r>
      <w:r w:rsidRPr="00606207">
        <w:rPr>
          <w:rFonts w:ascii="Times New Roman" w:eastAsia="Times New Roman" w:hAnsi="Times New Roman" w:cs="Times New Roman"/>
          <w:color w:val="333333"/>
          <w:sz w:val="24"/>
          <w:szCs w:val="24"/>
          <w:lang w:eastAsia="ru-RU"/>
        </w:rPr>
        <w:t>выдвижение обвинения против Президента Российской Федерации для отрешения его от должности.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43" w:name="article-103-2"/>
      <w:bookmarkEnd w:id="443"/>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Государственная Дума принимает постановления по вопросам, отнесенным к ее ведению Конституцией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44" w:name="article-103-3"/>
      <w:bookmarkEnd w:id="444"/>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45" w:name="article-104"/>
      <w:bookmarkEnd w:id="445"/>
      <w:r w:rsidRPr="00606207">
        <w:rPr>
          <w:rFonts w:ascii="Arial" w:eastAsia="Times New Roman" w:hAnsi="Arial" w:cs="Arial"/>
          <w:b/>
          <w:bCs/>
          <w:color w:val="333333"/>
          <w:sz w:val="24"/>
          <w:szCs w:val="24"/>
          <w:lang w:eastAsia="ru-RU"/>
        </w:rPr>
        <w:t>Статья 104</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46" w:name="article-104-1"/>
      <w:bookmarkEnd w:id="446"/>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w:t>
      </w:r>
      <w:hyperlink r:id="rId25" w:anchor="reference-104-1" w:history="1">
        <w:r w:rsidRPr="00606207">
          <w:rPr>
            <w:rFonts w:ascii="Times New Roman" w:eastAsia="Times New Roman" w:hAnsi="Times New Roman" w:cs="Times New Roman"/>
            <w:color w:val="006699"/>
            <w:sz w:val="24"/>
            <w:szCs w:val="24"/>
            <w:bdr w:val="none" w:sz="0" w:space="0" w:color="auto" w:frame="1"/>
            <w:lang w:eastAsia="ru-RU"/>
          </w:rPr>
          <w:t>Конституционному Суду Российской Федерации и Верховному Суду Российской Федерации</w:t>
        </w:r>
      </w:hyperlink>
      <w:r w:rsidRPr="00606207">
        <w:rPr>
          <w:rFonts w:ascii="Times New Roman" w:eastAsia="Times New Roman" w:hAnsi="Times New Roman" w:cs="Times New Roman"/>
          <w:color w:val="333333"/>
          <w:sz w:val="24"/>
          <w:szCs w:val="24"/>
          <w:lang w:eastAsia="ru-RU"/>
        </w:rPr>
        <w:t> по вопросам их ведения.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47" w:name="article-104-2"/>
      <w:bookmarkEnd w:id="447"/>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Законопроекты вносятся в Государственную Думу.</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48" w:name="article-104-3"/>
      <w:bookmarkEnd w:id="448"/>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 xml:space="preserve">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w:t>
      </w:r>
      <w:r w:rsidRPr="00606207">
        <w:rPr>
          <w:rFonts w:ascii="Times New Roman" w:eastAsia="Times New Roman" w:hAnsi="Times New Roman" w:cs="Times New Roman"/>
          <w:color w:val="333333"/>
          <w:sz w:val="24"/>
          <w:szCs w:val="24"/>
          <w:lang w:eastAsia="ru-RU"/>
        </w:rPr>
        <w:lastRenderedPageBreak/>
        <w:t>бюджета, могут быть внесены только при наличии заключения Правительства Российской Федерации.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49" w:name="article-105"/>
      <w:bookmarkEnd w:id="449"/>
      <w:r w:rsidRPr="00606207">
        <w:rPr>
          <w:rFonts w:ascii="Arial" w:eastAsia="Times New Roman" w:hAnsi="Arial" w:cs="Arial"/>
          <w:b/>
          <w:bCs/>
          <w:color w:val="333333"/>
          <w:sz w:val="24"/>
          <w:szCs w:val="24"/>
          <w:lang w:eastAsia="ru-RU"/>
        </w:rPr>
        <w:t>Статья 105</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50" w:name="article-105-1"/>
      <w:bookmarkEnd w:id="450"/>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Федеральные законы принимаются Государственной Думой.</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51" w:name="article-105-2"/>
      <w:bookmarkEnd w:id="451"/>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52" w:name="article-105-3"/>
      <w:bookmarkEnd w:id="452"/>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Принятые Государственной Думой федеральные законы в течение пяти дней передаются на рассмотрение Совета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53" w:name="article-105-4"/>
      <w:bookmarkEnd w:id="453"/>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54" w:name="article-105-5"/>
      <w:bookmarkEnd w:id="454"/>
      <w:r w:rsidRPr="00606207">
        <w:rPr>
          <w:rFonts w:ascii="Times New Roman" w:eastAsia="Times New Roman" w:hAnsi="Times New Roman" w:cs="Times New Roman"/>
          <w:color w:val="333333"/>
          <w:sz w:val="19"/>
          <w:szCs w:val="19"/>
          <w:lang w:eastAsia="ru-RU"/>
        </w:rPr>
        <w:t>5.</w:t>
      </w:r>
      <w:r w:rsidRPr="00606207">
        <w:rPr>
          <w:rFonts w:ascii="Times New Roman" w:eastAsia="Times New Roman" w:hAnsi="Times New Roman" w:cs="Times New Roman"/>
          <w:color w:val="333333"/>
          <w:sz w:val="24"/>
          <w:szCs w:val="24"/>
          <w:lang w:eastAsia="ru-RU"/>
        </w:rPr>
        <w:t>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55" w:name="article-106"/>
      <w:bookmarkEnd w:id="455"/>
      <w:r w:rsidRPr="00606207">
        <w:rPr>
          <w:rFonts w:ascii="Arial" w:eastAsia="Times New Roman" w:hAnsi="Arial" w:cs="Arial"/>
          <w:b/>
          <w:bCs/>
          <w:color w:val="333333"/>
          <w:sz w:val="24"/>
          <w:szCs w:val="24"/>
          <w:lang w:eastAsia="ru-RU"/>
        </w:rPr>
        <w:t>Статья 106</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56" w:name="article-106-1"/>
      <w:bookmarkEnd w:id="456"/>
      <w:r w:rsidRPr="00606207">
        <w:rPr>
          <w:rFonts w:ascii="Times New Roman" w:eastAsia="Times New Roman" w:hAnsi="Times New Roman" w:cs="Times New Roman"/>
          <w:color w:val="333333"/>
          <w:sz w:val="24"/>
          <w:szCs w:val="24"/>
          <w:lang w:eastAsia="ru-RU"/>
        </w:rPr>
        <w:t>Обязательному рассмотрению в Совете Федерации подлежат принятые Государственной Думой федеральные законы по вопросам: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57" w:name="article-106-5-а"/>
      <w:bookmarkEnd w:id="457"/>
      <w:r w:rsidRPr="00606207">
        <w:rPr>
          <w:rFonts w:ascii="Times New Roman" w:eastAsia="Times New Roman" w:hAnsi="Times New Roman" w:cs="Times New Roman"/>
          <w:color w:val="333333"/>
          <w:sz w:val="19"/>
          <w:szCs w:val="19"/>
          <w:lang w:eastAsia="ru-RU"/>
        </w:rPr>
        <w:t>а)</w:t>
      </w:r>
      <w:r w:rsidRPr="00606207">
        <w:rPr>
          <w:rFonts w:ascii="Times New Roman" w:eastAsia="Times New Roman" w:hAnsi="Times New Roman" w:cs="Times New Roman"/>
          <w:color w:val="333333"/>
          <w:sz w:val="24"/>
          <w:szCs w:val="24"/>
          <w:lang w:eastAsia="ru-RU"/>
        </w:rPr>
        <w:t>федерального бюджета;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58" w:name="article-106-5-б"/>
      <w:bookmarkEnd w:id="458"/>
      <w:r w:rsidRPr="00606207">
        <w:rPr>
          <w:rFonts w:ascii="Times New Roman" w:eastAsia="Times New Roman" w:hAnsi="Times New Roman" w:cs="Times New Roman"/>
          <w:color w:val="333333"/>
          <w:sz w:val="19"/>
          <w:szCs w:val="19"/>
          <w:lang w:eastAsia="ru-RU"/>
        </w:rPr>
        <w:t>б)</w:t>
      </w:r>
      <w:r w:rsidRPr="00606207">
        <w:rPr>
          <w:rFonts w:ascii="Times New Roman" w:eastAsia="Times New Roman" w:hAnsi="Times New Roman" w:cs="Times New Roman"/>
          <w:color w:val="333333"/>
          <w:sz w:val="24"/>
          <w:szCs w:val="24"/>
          <w:lang w:eastAsia="ru-RU"/>
        </w:rPr>
        <w:t>федеральных налогов и сборов;</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59" w:name="article-106-5-в"/>
      <w:bookmarkEnd w:id="459"/>
      <w:r w:rsidRPr="00606207">
        <w:rPr>
          <w:rFonts w:ascii="Times New Roman" w:eastAsia="Times New Roman" w:hAnsi="Times New Roman" w:cs="Times New Roman"/>
          <w:color w:val="333333"/>
          <w:sz w:val="19"/>
          <w:szCs w:val="19"/>
          <w:lang w:eastAsia="ru-RU"/>
        </w:rPr>
        <w:t>в)</w:t>
      </w:r>
      <w:r w:rsidRPr="00606207">
        <w:rPr>
          <w:rFonts w:ascii="Times New Roman" w:eastAsia="Times New Roman" w:hAnsi="Times New Roman" w:cs="Times New Roman"/>
          <w:color w:val="333333"/>
          <w:sz w:val="24"/>
          <w:szCs w:val="24"/>
          <w:lang w:eastAsia="ru-RU"/>
        </w:rPr>
        <w:t>финансового, валютного, кредитного, таможенного регулирования, денежной эмиссии;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60" w:name="article-106-5-г"/>
      <w:bookmarkEnd w:id="460"/>
      <w:r w:rsidRPr="00606207">
        <w:rPr>
          <w:rFonts w:ascii="Times New Roman" w:eastAsia="Times New Roman" w:hAnsi="Times New Roman" w:cs="Times New Roman"/>
          <w:color w:val="333333"/>
          <w:sz w:val="19"/>
          <w:szCs w:val="19"/>
          <w:lang w:eastAsia="ru-RU"/>
        </w:rPr>
        <w:t>г)</w:t>
      </w:r>
      <w:r w:rsidRPr="00606207">
        <w:rPr>
          <w:rFonts w:ascii="Times New Roman" w:eastAsia="Times New Roman" w:hAnsi="Times New Roman" w:cs="Times New Roman"/>
          <w:color w:val="333333"/>
          <w:sz w:val="24"/>
          <w:szCs w:val="24"/>
          <w:lang w:eastAsia="ru-RU"/>
        </w:rPr>
        <w:t>ратификации и денонсации международных договоров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61" w:name="article-106-5-д"/>
      <w:bookmarkEnd w:id="461"/>
      <w:r w:rsidRPr="00606207">
        <w:rPr>
          <w:rFonts w:ascii="Times New Roman" w:eastAsia="Times New Roman" w:hAnsi="Times New Roman" w:cs="Times New Roman"/>
          <w:color w:val="333333"/>
          <w:sz w:val="19"/>
          <w:szCs w:val="19"/>
          <w:lang w:eastAsia="ru-RU"/>
        </w:rPr>
        <w:t>д)</w:t>
      </w:r>
      <w:r w:rsidRPr="00606207">
        <w:rPr>
          <w:rFonts w:ascii="Times New Roman" w:eastAsia="Times New Roman" w:hAnsi="Times New Roman" w:cs="Times New Roman"/>
          <w:color w:val="333333"/>
          <w:sz w:val="24"/>
          <w:szCs w:val="24"/>
          <w:lang w:eastAsia="ru-RU"/>
        </w:rPr>
        <w:t>статуса и защиты государственной границы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62" w:name="article-106-5-е"/>
      <w:bookmarkEnd w:id="462"/>
      <w:r w:rsidRPr="00606207">
        <w:rPr>
          <w:rFonts w:ascii="Times New Roman" w:eastAsia="Times New Roman" w:hAnsi="Times New Roman" w:cs="Times New Roman"/>
          <w:color w:val="333333"/>
          <w:sz w:val="19"/>
          <w:szCs w:val="19"/>
          <w:lang w:eastAsia="ru-RU"/>
        </w:rPr>
        <w:t>е)</w:t>
      </w:r>
      <w:r w:rsidRPr="00606207">
        <w:rPr>
          <w:rFonts w:ascii="Times New Roman" w:eastAsia="Times New Roman" w:hAnsi="Times New Roman" w:cs="Times New Roman"/>
          <w:color w:val="333333"/>
          <w:sz w:val="24"/>
          <w:szCs w:val="24"/>
          <w:lang w:eastAsia="ru-RU"/>
        </w:rPr>
        <w:t>войны и мира.</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63" w:name="article-107"/>
      <w:bookmarkEnd w:id="463"/>
      <w:r w:rsidRPr="00606207">
        <w:rPr>
          <w:rFonts w:ascii="Arial" w:eastAsia="Times New Roman" w:hAnsi="Arial" w:cs="Arial"/>
          <w:b/>
          <w:bCs/>
          <w:color w:val="333333"/>
          <w:sz w:val="24"/>
          <w:szCs w:val="24"/>
          <w:lang w:eastAsia="ru-RU"/>
        </w:rPr>
        <w:t>Статья 107</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64" w:name="article-107-1"/>
      <w:bookmarkEnd w:id="464"/>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Принятый федеральный закон в течение пяти дней направляется Президенту Российской Федерации для подписания и обнародования.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65" w:name="article-107-2"/>
      <w:bookmarkEnd w:id="465"/>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Президент Российской Федерации в течение четырнадцати дней подписывает федеральный закон и обнародует его.</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66" w:name="article-107-3"/>
      <w:bookmarkEnd w:id="466"/>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67" w:name="article-108"/>
      <w:bookmarkEnd w:id="467"/>
      <w:r w:rsidRPr="00606207">
        <w:rPr>
          <w:rFonts w:ascii="Arial" w:eastAsia="Times New Roman" w:hAnsi="Arial" w:cs="Arial"/>
          <w:b/>
          <w:bCs/>
          <w:color w:val="333333"/>
          <w:sz w:val="24"/>
          <w:szCs w:val="24"/>
          <w:lang w:eastAsia="ru-RU"/>
        </w:rPr>
        <w:t>Статья 108</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68" w:name="article-108-1"/>
      <w:bookmarkEnd w:id="468"/>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Федеральные конституционные законы принимаются по вопросам, предусмотренным Конституцией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69" w:name="article-108-2"/>
      <w:bookmarkEnd w:id="469"/>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70" w:name="article-109"/>
      <w:bookmarkEnd w:id="470"/>
      <w:r w:rsidRPr="00606207">
        <w:rPr>
          <w:rFonts w:ascii="Arial" w:eastAsia="Times New Roman" w:hAnsi="Arial" w:cs="Arial"/>
          <w:b/>
          <w:bCs/>
          <w:color w:val="333333"/>
          <w:sz w:val="24"/>
          <w:szCs w:val="24"/>
          <w:lang w:eastAsia="ru-RU"/>
        </w:rPr>
        <w:t>Статья 109</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71" w:name="article-109-1"/>
      <w:bookmarkEnd w:id="471"/>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72" w:name="article-109-2"/>
      <w:bookmarkEnd w:id="472"/>
      <w:r w:rsidRPr="00606207">
        <w:rPr>
          <w:rFonts w:ascii="Times New Roman" w:eastAsia="Times New Roman" w:hAnsi="Times New Roman" w:cs="Times New Roman"/>
          <w:color w:val="333333"/>
          <w:sz w:val="19"/>
          <w:szCs w:val="19"/>
          <w:lang w:eastAsia="ru-RU"/>
        </w:rPr>
        <w:lastRenderedPageBreak/>
        <w:t>2.</w:t>
      </w:r>
      <w:r w:rsidRPr="00606207">
        <w:rPr>
          <w:rFonts w:ascii="Times New Roman" w:eastAsia="Times New Roman" w:hAnsi="Times New Roman" w:cs="Times New Roman"/>
          <w:color w:val="333333"/>
          <w:sz w:val="24"/>
          <w:szCs w:val="24"/>
          <w:lang w:eastAsia="ru-RU"/>
        </w:rPr>
        <w:t>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73" w:name="article-109-3"/>
      <w:bookmarkEnd w:id="473"/>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74" w:name="article-109-4"/>
      <w:bookmarkEnd w:id="474"/>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75" w:name="article-109-5"/>
      <w:bookmarkEnd w:id="475"/>
      <w:r w:rsidRPr="00606207">
        <w:rPr>
          <w:rFonts w:ascii="Times New Roman" w:eastAsia="Times New Roman" w:hAnsi="Times New Roman" w:cs="Times New Roman"/>
          <w:color w:val="333333"/>
          <w:sz w:val="19"/>
          <w:szCs w:val="19"/>
          <w:lang w:eastAsia="ru-RU"/>
        </w:rPr>
        <w:t>5.</w:t>
      </w:r>
      <w:r w:rsidRPr="00606207">
        <w:rPr>
          <w:rFonts w:ascii="Times New Roman" w:eastAsia="Times New Roman" w:hAnsi="Times New Roman" w:cs="Times New Roman"/>
          <w:color w:val="333333"/>
          <w:sz w:val="24"/>
          <w:szCs w:val="24"/>
          <w:lang w:eastAsia="ru-RU"/>
        </w:rPr>
        <w:t>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606207" w:rsidRPr="00606207" w:rsidRDefault="00606207" w:rsidP="00606207">
      <w:pPr>
        <w:shd w:val="clear" w:color="auto" w:fill="FFFFF8"/>
        <w:spacing w:after="0" w:line="240" w:lineRule="auto"/>
        <w:jc w:val="center"/>
        <w:outlineLvl w:val="1"/>
        <w:rPr>
          <w:rFonts w:ascii="Times New Roman" w:eastAsia="Times New Roman" w:hAnsi="Times New Roman" w:cs="Times New Roman"/>
          <w:b/>
          <w:bCs/>
          <w:color w:val="333333"/>
          <w:sz w:val="36"/>
          <w:szCs w:val="36"/>
          <w:lang w:eastAsia="ru-RU"/>
        </w:rPr>
      </w:pPr>
      <w:bookmarkStart w:id="476" w:name="chapter-6"/>
      <w:bookmarkEnd w:id="476"/>
      <w:r w:rsidRPr="00606207">
        <w:rPr>
          <w:rFonts w:ascii="Times New Roman" w:eastAsia="Times New Roman" w:hAnsi="Times New Roman" w:cs="Times New Roman"/>
          <w:b/>
          <w:bCs/>
          <w:color w:val="333333"/>
          <w:sz w:val="36"/>
          <w:szCs w:val="36"/>
          <w:lang w:eastAsia="ru-RU"/>
        </w:rPr>
        <w:t>Глава 6. Правительство Российской Федерации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77" w:name="article-110"/>
      <w:bookmarkEnd w:id="477"/>
      <w:r w:rsidRPr="00606207">
        <w:rPr>
          <w:rFonts w:ascii="Arial" w:eastAsia="Times New Roman" w:hAnsi="Arial" w:cs="Arial"/>
          <w:b/>
          <w:bCs/>
          <w:color w:val="333333"/>
          <w:sz w:val="24"/>
          <w:szCs w:val="24"/>
          <w:lang w:eastAsia="ru-RU"/>
        </w:rPr>
        <w:t>Статья 110</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78" w:name="article-110-1"/>
      <w:bookmarkEnd w:id="478"/>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Исполнительную власть Российской Федерации осуществляет Правительство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79" w:name="article-110-2"/>
      <w:bookmarkEnd w:id="479"/>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80" w:name="article-111"/>
      <w:bookmarkEnd w:id="480"/>
      <w:r w:rsidRPr="00606207">
        <w:rPr>
          <w:rFonts w:ascii="Arial" w:eastAsia="Times New Roman" w:hAnsi="Arial" w:cs="Arial"/>
          <w:b/>
          <w:bCs/>
          <w:color w:val="333333"/>
          <w:sz w:val="24"/>
          <w:szCs w:val="24"/>
          <w:lang w:eastAsia="ru-RU"/>
        </w:rPr>
        <w:t>Статья 111</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81" w:name="article-111-1"/>
      <w:bookmarkEnd w:id="481"/>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Председатель Правительства Российской Федерации назначается Президентом Российской Федерации с согласия Государственной Думы.</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82" w:name="article-111-2"/>
      <w:bookmarkEnd w:id="482"/>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83" w:name="article-111-3"/>
      <w:bookmarkEnd w:id="483"/>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84" w:name="article-111-4"/>
      <w:bookmarkEnd w:id="484"/>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85" w:name="article-112"/>
      <w:bookmarkEnd w:id="485"/>
      <w:r w:rsidRPr="00606207">
        <w:rPr>
          <w:rFonts w:ascii="Arial" w:eastAsia="Times New Roman" w:hAnsi="Arial" w:cs="Arial"/>
          <w:b/>
          <w:bCs/>
          <w:color w:val="333333"/>
          <w:sz w:val="24"/>
          <w:szCs w:val="24"/>
          <w:lang w:eastAsia="ru-RU"/>
        </w:rPr>
        <w:t>Статья 112</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86" w:name="article-112-1"/>
      <w:bookmarkEnd w:id="486"/>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87" w:name="article-112-2"/>
      <w:bookmarkEnd w:id="487"/>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88" w:name="article-113"/>
      <w:bookmarkEnd w:id="488"/>
      <w:r w:rsidRPr="00606207">
        <w:rPr>
          <w:rFonts w:ascii="Arial" w:eastAsia="Times New Roman" w:hAnsi="Arial" w:cs="Arial"/>
          <w:b/>
          <w:bCs/>
          <w:color w:val="333333"/>
          <w:sz w:val="24"/>
          <w:szCs w:val="24"/>
          <w:lang w:eastAsia="ru-RU"/>
        </w:rPr>
        <w:t>Статья 113</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r w:rsidRPr="00606207">
        <w:rPr>
          <w:rFonts w:ascii="Times New Roman" w:eastAsia="Times New Roman" w:hAnsi="Times New Roman" w:cs="Times New Roman"/>
          <w:color w:val="333333"/>
          <w:sz w:val="24"/>
          <w:szCs w:val="24"/>
          <w:lang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89" w:name="article-114"/>
      <w:bookmarkEnd w:id="489"/>
      <w:r w:rsidRPr="00606207">
        <w:rPr>
          <w:rFonts w:ascii="Arial" w:eastAsia="Times New Roman" w:hAnsi="Arial" w:cs="Arial"/>
          <w:b/>
          <w:bCs/>
          <w:color w:val="333333"/>
          <w:sz w:val="24"/>
          <w:szCs w:val="24"/>
          <w:lang w:eastAsia="ru-RU"/>
        </w:rPr>
        <w:t>Статья 114</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90" w:name="article-114-1"/>
      <w:bookmarkEnd w:id="490"/>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Правительство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91" w:name="article-114-1-а"/>
      <w:bookmarkEnd w:id="491"/>
      <w:r w:rsidRPr="00606207">
        <w:rPr>
          <w:rFonts w:ascii="Times New Roman" w:eastAsia="Times New Roman" w:hAnsi="Times New Roman" w:cs="Times New Roman"/>
          <w:color w:val="333333"/>
          <w:sz w:val="19"/>
          <w:szCs w:val="19"/>
          <w:lang w:eastAsia="ru-RU"/>
        </w:rPr>
        <w:t>а)</w:t>
      </w:r>
      <w:r w:rsidRPr="00606207">
        <w:rPr>
          <w:rFonts w:ascii="Times New Roman" w:eastAsia="Times New Roman" w:hAnsi="Times New Roman" w:cs="Times New Roman"/>
          <w:color w:val="333333"/>
          <w:sz w:val="24"/>
          <w:szCs w:val="24"/>
          <w:lang w:eastAsia="ru-RU"/>
        </w:rPr>
        <w:t>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w:t>
      </w:r>
      <w:hyperlink r:id="rId26" w:anchor="reference-114-1" w:history="1">
        <w:r w:rsidRPr="00606207">
          <w:rPr>
            <w:rFonts w:ascii="Times New Roman" w:eastAsia="Times New Roman" w:hAnsi="Times New Roman" w:cs="Times New Roman"/>
            <w:color w:val="006699"/>
            <w:sz w:val="24"/>
            <w:szCs w:val="24"/>
            <w:bdr w:val="none" w:sz="0" w:space="0" w:color="auto" w:frame="1"/>
            <w:lang w:eastAsia="ru-RU"/>
          </w:rPr>
          <w:t>по вопросам, поставленным Государственной Думой</w:t>
        </w:r>
      </w:hyperlink>
      <w:r w:rsidRPr="00606207">
        <w:rPr>
          <w:rFonts w:ascii="Times New Roman" w:eastAsia="Times New Roman" w:hAnsi="Times New Roman" w:cs="Times New Roman"/>
          <w:color w:val="333333"/>
          <w:sz w:val="24"/>
          <w:szCs w:val="24"/>
          <w:lang w:eastAsia="ru-RU"/>
        </w:rPr>
        <w:t>;</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92" w:name="article-114-1-б"/>
      <w:bookmarkEnd w:id="492"/>
      <w:r w:rsidRPr="00606207">
        <w:rPr>
          <w:rFonts w:ascii="Times New Roman" w:eastAsia="Times New Roman" w:hAnsi="Times New Roman" w:cs="Times New Roman"/>
          <w:color w:val="333333"/>
          <w:sz w:val="19"/>
          <w:szCs w:val="19"/>
          <w:lang w:eastAsia="ru-RU"/>
        </w:rPr>
        <w:lastRenderedPageBreak/>
        <w:t>б)</w:t>
      </w:r>
      <w:r w:rsidRPr="00606207">
        <w:rPr>
          <w:rFonts w:ascii="Times New Roman" w:eastAsia="Times New Roman" w:hAnsi="Times New Roman" w:cs="Times New Roman"/>
          <w:color w:val="333333"/>
          <w:sz w:val="24"/>
          <w:szCs w:val="24"/>
          <w:lang w:eastAsia="ru-RU"/>
        </w:rPr>
        <w:t>обеспечивает проведение в Российской Федерации единой финансовой, кредитной и денежной политики;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93" w:name="article-114-1-в"/>
      <w:bookmarkEnd w:id="493"/>
      <w:r w:rsidRPr="00606207">
        <w:rPr>
          <w:rFonts w:ascii="Times New Roman" w:eastAsia="Times New Roman" w:hAnsi="Times New Roman" w:cs="Times New Roman"/>
          <w:color w:val="333333"/>
          <w:sz w:val="19"/>
          <w:szCs w:val="19"/>
          <w:lang w:eastAsia="ru-RU"/>
        </w:rPr>
        <w:t>в)</w:t>
      </w:r>
      <w:r w:rsidRPr="00606207">
        <w:rPr>
          <w:rFonts w:ascii="Times New Roman" w:eastAsia="Times New Roman" w:hAnsi="Times New Roman" w:cs="Times New Roman"/>
          <w:color w:val="333333"/>
          <w:sz w:val="24"/>
          <w:szCs w:val="24"/>
          <w:lang w:eastAsia="ru-RU"/>
        </w:rPr>
        <w:t>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94" w:name="article-114-1-г"/>
      <w:bookmarkEnd w:id="494"/>
      <w:r w:rsidRPr="00606207">
        <w:rPr>
          <w:rFonts w:ascii="Times New Roman" w:eastAsia="Times New Roman" w:hAnsi="Times New Roman" w:cs="Times New Roman"/>
          <w:color w:val="333333"/>
          <w:sz w:val="19"/>
          <w:szCs w:val="19"/>
          <w:lang w:eastAsia="ru-RU"/>
        </w:rPr>
        <w:t>г)</w:t>
      </w:r>
      <w:r w:rsidRPr="00606207">
        <w:rPr>
          <w:rFonts w:ascii="Times New Roman" w:eastAsia="Times New Roman" w:hAnsi="Times New Roman" w:cs="Times New Roman"/>
          <w:color w:val="333333"/>
          <w:sz w:val="24"/>
          <w:szCs w:val="24"/>
          <w:lang w:eastAsia="ru-RU"/>
        </w:rPr>
        <w:t>осуществляет управление федеральной собственностью;</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95" w:name="article-114-1-д"/>
      <w:bookmarkEnd w:id="495"/>
      <w:r w:rsidRPr="00606207">
        <w:rPr>
          <w:rFonts w:ascii="Times New Roman" w:eastAsia="Times New Roman" w:hAnsi="Times New Roman" w:cs="Times New Roman"/>
          <w:color w:val="333333"/>
          <w:sz w:val="19"/>
          <w:szCs w:val="19"/>
          <w:lang w:eastAsia="ru-RU"/>
        </w:rPr>
        <w:t>д)</w:t>
      </w:r>
      <w:r w:rsidRPr="00606207">
        <w:rPr>
          <w:rFonts w:ascii="Times New Roman" w:eastAsia="Times New Roman" w:hAnsi="Times New Roman" w:cs="Times New Roman"/>
          <w:color w:val="333333"/>
          <w:sz w:val="24"/>
          <w:szCs w:val="24"/>
          <w:lang w:eastAsia="ru-RU"/>
        </w:rPr>
        <w:t>осуществляет меры по обеспечению обороны страны, государственной безопасности, реализации внешней политики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96" w:name="article-114-1-е"/>
      <w:bookmarkEnd w:id="496"/>
      <w:r w:rsidRPr="00606207">
        <w:rPr>
          <w:rFonts w:ascii="Times New Roman" w:eastAsia="Times New Roman" w:hAnsi="Times New Roman" w:cs="Times New Roman"/>
          <w:color w:val="333333"/>
          <w:sz w:val="19"/>
          <w:szCs w:val="19"/>
          <w:lang w:eastAsia="ru-RU"/>
        </w:rPr>
        <w:t>е)</w:t>
      </w:r>
      <w:r w:rsidRPr="00606207">
        <w:rPr>
          <w:rFonts w:ascii="Times New Roman" w:eastAsia="Times New Roman" w:hAnsi="Times New Roman" w:cs="Times New Roman"/>
          <w:color w:val="333333"/>
          <w:sz w:val="24"/>
          <w:szCs w:val="24"/>
          <w:lang w:eastAsia="ru-RU"/>
        </w:rPr>
        <w:t>осуществляет меры по обеспечению законности, прав и свобод граждан, охране собственности и общественного порядка, борьбе с преступностью;</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97" w:name="article-114-1-ж"/>
      <w:bookmarkEnd w:id="497"/>
      <w:r w:rsidRPr="00606207">
        <w:rPr>
          <w:rFonts w:ascii="Times New Roman" w:eastAsia="Times New Roman" w:hAnsi="Times New Roman" w:cs="Times New Roman"/>
          <w:color w:val="333333"/>
          <w:sz w:val="19"/>
          <w:szCs w:val="19"/>
          <w:lang w:eastAsia="ru-RU"/>
        </w:rPr>
        <w:t>ж)</w:t>
      </w:r>
      <w:r w:rsidRPr="00606207">
        <w:rPr>
          <w:rFonts w:ascii="Times New Roman" w:eastAsia="Times New Roman" w:hAnsi="Times New Roman" w:cs="Times New Roman"/>
          <w:color w:val="333333"/>
          <w:sz w:val="24"/>
          <w:szCs w:val="24"/>
          <w:lang w:eastAsia="ru-RU"/>
        </w:rPr>
        <w:t>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498" w:name="article-114-2"/>
      <w:bookmarkEnd w:id="498"/>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Порядок деятельности Правительства Российской Федерации определяется федеральным конституционным законом.</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99" w:name="article-115"/>
      <w:bookmarkEnd w:id="499"/>
      <w:r w:rsidRPr="00606207">
        <w:rPr>
          <w:rFonts w:ascii="Arial" w:eastAsia="Times New Roman" w:hAnsi="Arial" w:cs="Arial"/>
          <w:b/>
          <w:bCs/>
          <w:color w:val="333333"/>
          <w:sz w:val="24"/>
          <w:szCs w:val="24"/>
          <w:lang w:eastAsia="ru-RU"/>
        </w:rPr>
        <w:t>Статья 115</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00" w:name="article-115-1"/>
      <w:bookmarkEnd w:id="500"/>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01" w:name="article-115-2"/>
      <w:bookmarkEnd w:id="501"/>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Постановления и распоряжения Правительства Российской Федерации обязательны к исполнению в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02" w:name="article-115-3"/>
      <w:bookmarkEnd w:id="502"/>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03" w:name="article-116"/>
      <w:bookmarkEnd w:id="503"/>
      <w:r w:rsidRPr="00606207">
        <w:rPr>
          <w:rFonts w:ascii="Arial" w:eastAsia="Times New Roman" w:hAnsi="Arial" w:cs="Arial"/>
          <w:b/>
          <w:bCs/>
          <w:color w:val="333333"/>
          <w:sz w:val="24"/>
          <w:szCs w:val="24"/>
          <w:lang w:eastAsia="ru-RU"/>
        </w:rPr>
        <w:t>Статья 116</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04" w:name="article-116-1"/>
      <w:bookmarkEnd w:id="504"/>
      <w:r w:rsidRPr="00606207">
        <w:rPr>
          <w:rFonts w:ascii="Times New Roman" w:eastAsia="Times New Roman" w:hAnsi="Times New Roman" w:cs="Times New Roman"/>
          <w:color w:val="333333"/>
          <w:sz w:val="24"/>
          <w:szCs w:val="24"/>
          <w:lang w:eastAsia="ru-RU"/>
        </w:rPr>
        <w:t>Перед вновь избранным Президентом Российской Федерации Правительство Российской Федерации слагает свои полномочия.</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05" w:name="article-117"/>
      <w:bookmarkEnd w:id="505"/>
      <w:r w:rsidRPr="00606207">
        <w:rPr>
          <w:rFonts w:ascii="Arial" w:eastAsia="Times New Roman" w:hAnsi="Arial" w:cs="Arial"/>
          <w:b/>
          <w:bCs/>
          <w:color w:val="333333"/>
          <w:sz w:val="24"/>
          <w:szCs w:val="24"/>
          <w:lang w:eastAsia="ru-RU"/>
        </w:rPr>
        <w:t>Статья 117</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06" w:name="article-117-1"/>
      <w:bookmarkEnd w:id="506"/>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Правительство Российской Федерации может подать в отставку, которая принимается или отклоняется Президентом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07" w:name="article-117-2"/>
      <w:bookmarkEnd w:id="507"/>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Президент Российской Федерации может принять решение об отставке Правительства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08" w:name="article-117-3"/>
      <w:bookmarkEnd w:id="508"/>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09" w:name="article-117-4"/>
      <w:bookmarkEnd w:id="509"/>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10" w:name="article-117-5"/>
      <w:bookmarkEnd w:id="510"/>
      <w:r w:rsidRPr="00606207">
        <w:rPr>
          <w:rFonts w:ascii="Times New Roman" w:eastAsia="Times New Roman" w:hAnsi="Times New Roman" w:cs="Times New Roman"/>
          <w:color w:val="333333"/>
          <w:sz w:val="19"/>
          <w:szCs w:val="19"/>
          <w:lang w:eastAsia="ru-RU"/>
        </w:rPr>
        <w:t>5.</w:t>
      </w:r>
      <w:r w:rsidRPr="00606207">
        <w:rPr>
          <w:rFonts w:ascii="Times New Roman" w:eastAsia="Times New Roman" w:hAnsi="Times New Roman" w:cs="Times New Roman"/>
          <w:color w:val="333333"/>
          <w:sz w:val="24"/>
          <w:szCs w:val="24"/>
          <w:lang w:eastAsia="ru-RU"/>
        </w:rPr>
        <w:t>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606207" w:rsidRPr="00606207" w:rsidRDefault="00606207" w:rsidP="00606207">
      <w:pPr>
        <w:shd w:val="clear" w:color="auto" w:fill="FFFFF8"/>
        <w:spacing w:after="0" w:line="240" w:lineRule="auto"/>
        <w:jc w:val="center"/>
        <w:outlineLvl w:val="1"/>
        <w:rPr>
          <w:rFonts w:ascii="Times New Roman" w:eastAsia="Times New Roman" w:hAnsi="Times New Roman" w:cs="Times New Roman"/>
          <w:b/>
          <w:bCs/>
          <w:color w:val="333333"/>
          <w:sz w:val="36"/>
          <w:szCs w:val="36"/>
          <w:lang w:eastAsia="ru-RU"/>
        </w:rPr>
      </w:pPr>
      <w:bookmarkStart w:id="511" w:name="chapter-7"/>
      <w:bookmarkEnd w:id="511"/>
      <w:r w:rsidRPr="00606207">
        <w:rPr>
          <w:rFonts w:ascii="Times New Roman" w:eastAsia="Times New Roman" w:hAnsi="Times New Roman" w:cs="Times New Roman"/>
          <w:b/>
          <w:bCs/>
          <w:color w:val="333333"/>
          <w:sz w:val="36"/>
          <w:szCs w:val="36"/>
          <w:lang w:eastAsia="ru-RU"/>
        </w:rPr>
        <w:t>Глава 7. Судебная власть </w:t>
      </w:r>
      <w:hyperlink r:id="rId27" w:anchor="reference-7" w:history="1">
        <w:r w:rsidRPr="00606207">
          <w:rPr>
            <w:rFonts w:ascii="Times New Roman" w:eastAsia="Times New Roman" w:hAnsi="Times New Roman" w:cs="Times New Roman"/>
            <w:b/>
            <w:bCs/>
            <w:color w:val="006699"/>
            <w:sz w:val="36"/>
            <w:szCs w:val="36"/>
            <w:bdr w:val="none" w:sz="0" w:space="0" w:color="auto" w:frame="1"/>
            <w:lang w:eastAsia="ru-RU"/>
          </w:rPr>
          <w:t>и прокуратура</w:t>
        </w:r>
      </w:hyperlink>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12" w:name="article-118"/>
      <w:bookmarkEnd w:id="512"/>
      <w:r w:rsidRPr="00606207">
        <w:rPr>
          <w:rFonts w:ascii="Arial" w:eastAsia="Times New Roman" w:hAnsi="Arial" w:cs="Arial"/>
          <w:b/>
          <w:bCs/>
          <w:color w:val="333333"/>
          <w:sz w:val="24"/>
          <w:szCs w:val="24"/>
          <w:lang w:eastAsia="ru-RU"/>
        </w:rPr>
        <w:t>Статья 118</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13" w:name="article-118-1"/>
      <w:bookmarkEnd w:id="513"/>
      <w:r w:rsidRPr="00606207">
        <w:rPr>
          <w:rFonts w:ascii="Times New Roman" w:eastAsia="Times New Roman" w:hAnsi="Times New Roman" w:cs="Times New Roman"/>
          <w:color w:val="333333"/>
          <w:sz w:val="19"/>
          <w:szCs w:val="19"/>
          <w:lang w:eastAsia="ru-RU"/>
        </w:rPr>
        <w:lastRenderedPageBreak/>
        <w:t>1.</w:t>
      </w:r>
      <w:r w:rsidRPr="00606207">
        <w:rPr>
          <w:rFonts w:ascii="Times New Roman" w:eastAsia="Times New Roman" w:hAnsi="Times New Roman" w:cs="Times New Roman"/>
          <w:color w:val="333333"/>
          <w:sz w:val="24"/>
          <w:szCs w:val="24"/>
          <w:lang w:eastAsia="ru-RU"/>
        </w:rPr>
        <w:t>Правосудие в Российской Федерации осуществляется только судом.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14" w:name="article-118-2"/>
      <w:bookmarkEnd w:id="514"/>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Судебная власть осуществляется посредством конституционного, гражданского, административного и уголовного судопроизводства.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15" w:name="article-118-3"/>
      <w:bookmarkEnd w:id="515"/>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16" w:name="article-119"/>
      <w:bookmarkEnd w:id="516"/>
      <w:r w:rsidRPr="00606207">
        <w:rPr>
          <w:rFonts w:ascii="Arial" w:eastAsia="Times New Roman" w:hAnsi="Arial" w:cs="Arial"/>
          <w:b/>
          <w:bCs/>
          <w:color w:val="333333"/>
          <w:sz w:val="24"/>
          <w:szCs w:val="24"/>
          <w:lang w:eastAsia="ru-RU"/>
        </w:rPr>
        <w:t>Статья 119</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17" w:name="article-119-1"/>
      <w:bookmarkEnd w:id="517"/>
      <w:r w:rsidRPr="00606207">
        <w:rPr>
          <w:rFonts w:ascii="Times New Roman" w:eastAsia="Times New Roman" w:hAnsi="Times New Roman" w:cs="Times New Roman"/>
          <w:color w:val="333333"/>
          <w:sz w:val="24"/>
          <w:szCs w:val="24"/>
          <w:lang w:eastAsia="ru-RU"/>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18" w:name="article-120"/>
      <w:bookmarkEnd w:id="518"/>
      <w:r w:rsidRPr="00606207">
        <w:rPr>
          <w:rFonts w:ascii="Arial" w:eastAsia="Times New Roman" w:hAnsi="Arial" w:cs="Arial"/>
          <w:b/>
          <w:bCs/>
          <w:color w:val="333333"/>
          <w:sz w:val="24"/>
          <w:szCs w:val="24"/>
          <w:lang w:eastAsia="ru-RU"/>
        </w:rPr>
        <w:t>Статья 120</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19" w:name="article-120-1"/>
      <w:bookmarkEnd w:id="519"/>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Судьи независимы и подчиняются только Конституции Российской Федерации и федеральному закону.</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20" w:name="article-120-2"/>
      <w:bookmarkEnd w:id="520"/>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21" w:name="article-121"/>
      <w:bookmarkEnd w:id="521"/>
      <w:r w:rsidRPr="00606207">
        <w:rPr>
          <w:rFonts w:ascii="Arial" w:eastAsia="Times New Roman" w:hAnsi="Arial" w:cs="Arial"/>
          <w:b/>
          <w:bCs/>
          <w:color w:val="333333"/>
          <w:sz w:val="24"/>
          <w:szCs w:val="24"/>
          <w:lang w:eastAsia="ru-RU"/>
        </w:rPr>
        <w:t>Статья 121</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22" w:name="article-121-1"/>
      <w:bookmarkEnd w:id="522"/>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Судьи несменяемы.</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23" w:name="article-121-2"/>
      <w:bookmarkEnd w:id="523"/>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Полномочия судьи могут быть прекращены или приостановлены не иначе как в порядке и по основаниям, установленным федеральным законом.</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24" w:name="article-122"/>
      <w:bookmarkEnd w:id="524"/>
      <w:r w:rsidRPr="00606207">
        <w:rPr>
          <w:rFonts w:ascii="Arial" w:eastAsia="Times New Roman" w:hAnsi="Arial" w:cs="Arial"/>
          <w:b/>
          <w:bCs/>
          <w:color w:val="333333"/>
          <w:sz w:val="24"/>
          <w:szCs w:val="24"/>
          <w:lang w:eastAsia="ru-RU"/>
        </w:rPr>
        <w:t>Статья 122</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25" w:name="article-122-1"/>
      <w:bookmarkEnd w:id="525"/>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Судьи неприкосновенны.</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26" w:name="article-122-2"/>
      <w:bookmarkEnd w:id="526"/>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Судья не может быть привлечен к уголовной ответственности иначе как в порядке, определяемом федеральным законом.</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27" w:name="article-123"/>
      <w:bookmarkEnd w:id="527"/>
      <w:r w:rsidRPr="00606207">
        <w:rPr>
          <w:rFonts w:ascii="Arial" w:eastAsia="Times New Roman" w:hAnsi="Arial" w:cs="Arial"/>
          <w:b/>
          <w:bCs/>
          <w:color w:val="333333"/>
          <w:sz w:val="24"/>
          <w:szCs w:val="24"/>
          <w:lang w:eastAsia="ru-RU"/>
        </w:rPr>
        <w:t>Статья 123</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28" w:name="article-123-1"/>
      <w:bookmarkEnd w:id="528"/>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Разбирательство дел во всех судах открытое. Слушание дела в закрытом заседании допускается в случаях, предусмотренных федеральным законом.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29" w:name="article-123-2"/>
      <w:bookmarkEnd w:id="529"/>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Заочное разбирательство уголовных дел в судах не допускается, кроме случаев, предусмотренных федеральным законом.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30" w:name="article-123-3"/>
      <w:bookmarkEnd w:id="530"/>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Судопроизводство осуществляется на основе состязательности и равноправия сторон.</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31" w:name="article-123-4"/>
      <w:bookmarkEnd w:id="531"/>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В случаях, предусмотренных федеральным законом, судопроизводство осуществляется с участием присяжных заседателей.</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32" w:name="article-124"/>
      <w:bookmarkEnd w:id="532"/>
      <w:r w:rsidRPr="00606207">
        <w:rPr>
          <w:rFonts w:ascii="Arial" w:eastAsia="Times New Roman" w:hAnsi="Arial" w:cs="Arial"/>
          <w:b/>
          <w:bCs/>
          <w:color w:val="333333"/>
          <w:sz w:val="24"/>
          <w:szCs w:val="24"/>
          <w:lang w:eastAsia="ru-RU"/>
        </w:rPr>
        <w:t>Статья 124</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33" w:name="article-124-1"/>
      <w:bookmarkEnd w:id="533"/>
      <w:r w:rsidRPr="00606207">
        <w:rPr>
          <w:rFonts w:ascii="Times New Roman" w:eastAsia="Times New Roman" w:hAnsi="Times New Roman" w:cs="Times New Roman"/>
          <w:color w:val="333333"/>
          <w:sz w:val="24"/>
          <w:szCs w:val="24"/>
          <w:lang w:eastAsia="ru-RU"/>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34" w:name="article-125"/>
      <w:bookmarkEnd w:id="534"/>
      <w:r w:rsidRPr="00606207">
        <w:rPr>
          <w:rFonts w:ascii="Arial" w:eastAsia="Times New Roman" w:hAnsi="Arial" w:cs="Arial"/>
          <w:b/>
          <w:bCs/>
          <w:color w:val="333333"/>
          <w:sz w:val="24"/>
          <w:szCs w:val="24"/>
          <w:lang w:eastAsia="ru-RU"/>
        </w:rPr>
        <w:t>Статья 125</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35" w:name="article-125-1"/>
      <w:bookmarkEnd w:id="535"/>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Конституционный Суд Российской Федерации состоит из 19 судей.</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36" w:name="article-125-2"/>
      <w:bookmarkEnd w:id="536"/>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w:t>
      </w:r>
      <w:hyperlink r:id="rId28" w:anchor="reference-125-2" w:history="1">
        <w:r w:rsidRPr="00606207">
          <w:rPr>
            <w:rFonts w:ascii="Times New Roman" w:eastAsia="Times New Roman" w:hAnsi="Times New Roman" w:cs="Times New Roman"/>
            <w:color w:val="006699"/>
            <w:sz w:val="24"/>
            <w:szCs w:val="24"/>
            <w:bdr w:val="none" w:sz="0" w:space="0" w:color="auto" w:frame="1"/>
            <w:lang w:eastAsia="ru-RU"/>
          </w:rPr>
          <w:t>Верховного Суда Российской Федерации</w:t>
        </w:r>
      </w:hyperlink>
      <w:r w:rsidRPr="00606207">
        <w:rPr>
          <w:rFonts w:ascii="Times New Roman" w:eastAsia="Times New Roman" w:hAnsi="Times New Roman" w:cs="Times New Roman"/>
          <w:color w:val="333333"/>
          <w:sz w:val="24"/>
          <w:szCs w:val="24"/>
          <w:lang w:eastAsia="ru-RU"/>
        </w:rPr>
        <w:t>,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37" w:name="article-125-2-а"/>
      <w:bookmarkEnd w:id="537"/>
      <w:r w:rsidRPr="00606207">
        <w:rPr>
          <w:rFonts w:ascii="Times New Roman" w:eastAsia="Times New Roman" w:hAnsi="Times New Roman" w:cs="Times New Roman"/>
          <w:color w:val="333333"/>
          <w:sz w:val="19"/>
          <w:szCs w:val="19"/>
          <w:lang w:eastAsia="ru-RU"/>
        </w:rPr>
        <w:t>а)</w:t>
      </w:r>
      <w:r w:rsidRPr="00606207">
        <w:rPr>
          <w:rFonts w:ascii="Times New Roman" w:eastAsia="Times New Roman" w:hAnsi="Times New Roman" w:cs="Times New Roman"/>
          <w:color w:val="333333"/>
          <w:sz w:val="24"/>
          <w:szCs w:val="24"/>
          <w:lang w:eastAsia="ru-RU"/>
        </w:rPr>
        <w:t>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38" w:name="article-125-2-б"/>
      <w:bookmarkEnd w:id="538"/>
      <w:r w:rsidRPr="00606207">
        <w:rPr>
          <w:rFonts w:ascii="Times New Roman" w:eastAsia="Times New Roman" w:hAnsi="Times New Roman" w:cs="Times New Roman"/>
          <w:color w:val="333333"/>
          <w:sz w:val="19"/>
          <w:szCs w:val="19"/>
          <w:lang w:eastAsia="ru-RU"/>
        </w:rPr>
        <w:t>б)</w:t>
      </w:r>
      <w:r w:rsidRPr="00606207">
        <w:rPr>
          <w:rFonts w:ascii="Times New Roman" w:eastAsia="Times New Roman" w:hAnsi="Times New Roman" w:cs="Times New Roman"/>
          <w:color w:val="333333"/>
          <w:sz w:val="24"/>
          <w:szCs w:val="24"/>
          <w:lang w:eastAsia="ru-RU"/>
        </w:rPr>
        <w:t>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39" w:name="article-125-2-в"/>
      <w:bookmarkEnd w:id="539"/>
      <w:r w:rsidRPr="00606207">
        <w:rPr>
          <w:rFonts w:ascii="Times New Roman" w:eastAsia="Times New Roman" w:hAnsi="Times New Roman" w:cs="Times New Roman"/>
          <w:color w:val="333333"/>
          <w:sz w:val="19"/>
          <w:szCs w:val="19"/>
          <w:lang w:eastAsia="ru-RU"/>
        </w:rPr>
        <w:lastRenderedPageBreak/>
        <w:t>в)</w:t>
      </w:r>
      <w:r w:rsidRPr="00606207">
        <w:rPr>
          <w:rFonts w:ascii="Times New Roman" w:eastAsia="Times New Roman" w:hAnsi="Times New Roman" w:cs="Times New Roman"/>
          <w:color w:val="333333"/>
          <w:sz w:val="24"/>
          <w:szCs w:val="24"/>
          <w:lang w:eastAsia="ru-RU"/>
        </w:rPr>
        <w:t>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40" w:name="article-125-2-г"/>
      <w:bookmarkEnd w:id="540"/>
      <w:r w:rsidRPr="00606207">
        <w:rPr>
          <w:rFonts w:ascii="Times New Roman" w:eastAsia="Times New Roman" w:hAnsi="Times New Roman" w:cs="Times New Roman"/>
          <w:color w:val="333333"/>
          <w:sz w:val="19"/>
          <w:szCs w:val="19"/>
          <w:lang w:eastAsia="ru-RU"/>
        </w:rPr>
        <w:t>г)</w:t>
      </w:r>
      <w:r w:rsidRPr="00606207">
        <w:rPr>
          <w:rFonts w:ascii="Times New Roman" w:eastAsia="Times New Roman" w:hAnsi="Times New Roman" w:cs="Times New Roman"/>
          <w:color w:val="333333"/>
          <w:sz w:val="24"/>
          <w:szCs w:val="24"/>
          <w:lang w:eastAsia="ru-RU"/>
        </w:rPr>
        <w:t>не вступивших в силу международных договоров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41" w:name="article-125-3"/>
      <w:bookmarkEnd w:id="541"/>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Конституционный Суд Российской Федерации разрешает споры о компетенции: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42" w:name="article-125-3-а"/>
      <w:bookmarkEnd w:id="542"/>
      <w:r w:rsidRPr="00606207">
        <w:rPr>
          <w:rFonts w:ascii="Times New Roman" w:eastAsia="Times New Roman" w:hAnsi="Times New Roman" w:cs="Times New Roman"/>
          <w:color w:val="333333"/>
          <w:sz w:val="19"/>
          <w:szCs w:val="19"/>
          <w:lang w:eastAsia="ru-RU"/>
        </w:rPr>
        <w:t>а)</w:t>
      </w:r>
      <w:r w:rsidRPr="00606207">
        <w:rPr>
          <w:rFonts w:ascii="Times New Roman" w:eastAsia="Times New Roman" w:hAnsi="Times New Roman" w:cs="Times New Roman"/>
          <w:color w:val="333333"/>
          <w:sz w:val="24"/>
          <w:szCs w:val="24"/>
          <w:lang w:eastAsia="ru-RU"/>
        </w:rPr>
        <w:t>между федеральными органами государственной власти;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43" w:name="article-125-3-б"/>
      <w:bookmarkEnd w:id="543"/>
      <w:r w:rsidRPr="00606207">
        <w:rPr>
          <w:rFonts w:ascii="Times New Roman" w:eastAsia="Times New Roman" w:hAnsi="Times New Roman" w:cs="Times New Roman"/>
          <w:color w:val="333333"/>
          <w:sz w:val="19"/>
          <w:szCs w:val="19"/>
          <w:lang w:eastAsia="ru-RU"/>
        </w:rPr>
        <w:t>б)</w:t>
      </w:r>
      <w:r w:rsidRPr="00606207">
        <w:rPr>
          <w:rFonts w:ascii="Times New Roman" w:eastAsia="Times New Roman" w:hAnsi="Times New Roman" w:cs="Times New Roman"/>
          <w:color w:val="333333"/>
          <w:sz w:val="24"/>
          <w:szCs w:val="24"/>
          <w:lang w:eastAsia="ru-RU"/>
        </w:rPr>
        <w:t>между органами государственной власти Российской Федерации и органами государственной власти субъектов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44" w:name="article-125-3-в"/>
      <w:bookmarkEnd w:id="544"/>
      <w:r w:rsidRPr="00606207">
        <w:rPr>
          <w:rFonts w:ascii="Times New Roman" w:eastAsia="Times New Roman" w:hAnsi="Times New Roman" w:cs="Times New Roman"/>
          <w:color w:val="333333"/>
          <w:sz w:val="19"/>
          <w:szCs w:val="19"/>
          <w:lang w:eastAsia="ru-RU"/>
        </w:rPr>
        <w:t>в)</w:t>
      </w:r>
      <w:r w:rsidRPr="00606207">
        <w:rPr>
          <w:rFonts w:ascii="Times New Roman" w:eastAsia="Times New Roman" w:hAnsi="Times New Roman" w:cs="Times New Roman"/>
          <w:color w:val="333333"/>
          <w:sz w:val="24"/>
          <w:szCs w:val="24"/>
          <w:lang w:eastAsia="ru-RU"/>
        </w:rPr>
        <w:t>между высшими государственными органами субъектов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45" w:name="article-125-4"/>
      <w:bookmarkEnd w:id="545"/>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46" w:name="article-125-5"/>
      <w:bookmarkEnd w:id="546"/>
      <w:r w:rsidRPr="00606207">
        <w:rPr>
          <w:rFonts w:ascii="Times New Roman" w:eastAsia="Times New Roman" w:hAnsi="Times New Roman" w:cs="Times New Roman"/>
          <w:color w:val="333333"/>
          <w:sz w:val="19"/>
          <w:szCs w:val="19"/>
          <w:lang w:eastAsia="ru-RU"/>
        </w:rPr>
        <w:t>5.</w:t>
      </w:r>
      <w:r w:rsidRPr="00606207">
        <w:rPr>
          <w:rFonts w:ascii="Times New Roman" w:eastAsia="Times New Roman" w:hAnsi="Times New Roman" w:cs="Times New Roman"/>
          <w:color w:val="333333"/>
          <w:sz w:val="24"/>
          <w:szCs w:val="24"/>
          <w:lang w:eastAsia="ru-RU"/>
        </w:rPr>
        <w:t>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47" w:name="article-125-6"/>
      <w:bookmarkEnd w:id="547"/>
      <w:r w:rsidRPr="00606207">
        <w:rPr>
          <w:rFonts w:ascii="Times New Roman" w:eastAsia="Times New Roman" w:hAnsi="Times New Roman" w:cs="Times New Roman"/>
          <w:color w:val="333333"/>
          <w:sz w:val="19"/>
          <w:szCs w:val="19"/>
          <w:lang w:eastAsia="ru-RU"/>
        </w:rPr>
        <w:t>6.</w:t>
      </w:r>
      <w:r w:rsidRPr="00606207">
        <w:rPr>
          <w:rFonts w:ascii="Times New Roman" w:eastAsia="Times New Roman" w:hAnsi="Times New Roman" w:cs="Times New Roman"/>
          <w:color w:val="333333"/>
          <w:sz w:val="24"/>
          <w:szCs w:val="24"/>
          <w:lang w:eastAsia="ru-RU"/>
        </w:rPr>
        <w:t>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48" w:name="article-125-7"/>
      <w:bookmarkEnd w:id="548"/>
      <w:r w:rsidRPr="00606207">
        <w:rPr>
          <w:rFonts w:ascii="Times New Roman" w:eastAsia="Times New Roman" w:hAnsi="Times New Roman" w:cs="Times New Roman"/>
          <w:color w:val="333333"/>
          <w:sz w:val="19"/>
          <w:szCs w:val="19"/>
          <w:lang w:eastAsia="ru-RU"/>
        </w:rPr>
        <w:t>7.</w:t>
      </w:r>
      <w:r w:rsidRPr="00606207">
        <w:rPr>
          <w:rFonts w:ascii="Times New Roman" w:eastAsia="Times New Roman" w:hAnsi="Times New Roman" w:cs="Times New Roman"/>
          <w:color w:val="333333"/>
          <w:sz w:val="24"/>
          <w:szCs w:val="24"/>
          <w:lang w:eastAsia="ru-RU"/>
        </w:rPr>
        <w:t>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bookmarkStart w:id="549" w:name="article-126"/>
    <w:bookmarkEnd w:id="549"/>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r w:rsidRPr="00606207">
        <w:rPr>
          <w:rFonts w:ascii="Arial" w:eastAsia="Times New Roman" w:hAnsi="Arial" w:cs="Arial"/>
          <w:b/>
          <w:bCs/>
          <w:color w:val="333333"/>
          <w:sz w:val="24"/>
          <w:szCs w:val="24"/>
          <w:lang w:eastAsia="ru-RU"/>
        </w:rPr>
        <w:fldChar w:fldCharType="begin"/>
      </w:r>
      <w:r w:rsidRPr="00606207">
        <w:rPr>
          <w:rFonts w:ascii="Arial" w:eastAsia="Times New Roman" w:hAnsi="Arial" w:cs="Arial"/>
          <w:b/>
          <w:bCs/>
          <w:color w:val="333333"/>
          <w:sz w:val="24"/>
          <w:szCs w:val="24"/>
          <w:lang w:eastAsia="ru-RU"/>
        </w:rPr>
        <w:instrText xml:space="preserve"> HYPERLINK "http://constitution.kremlin.ru/" \l "reference-126" </w:instrText>
      </w:r>
      <w:r w:rsidRPr="00606207">
        <w:rPr>
          <w:rFonts w:ascii="Arial" w:eastAsia="Times New Roman" w:hAnsi="Arial" w:cs="Arial"/>
          <w:b/>
          <w:bCs/>
          <w:color w:val="333333"/>
          <w:sz w:val="24"/>
          <w:szCs w:val="24"/>
          <w:lang w:eastAsia="ru-RU"/>
        </w:rPr>
        <w:fldChar w:fldCharType="separate"/>
      </w:r>
      <w:r w:rsidRPr="00606207">
        <w:rPr>
          <w:rFonts w:ascii="Arial" w:eastAsia="Times New Roman" w:hAnsi="Arial" w:cs="Arial"/>
          <w:b/>
          <w:bCs/>
          <w:color w:val="006699"/>
          <w:sz w:val="24"/>
          <w:szCs w:val="24"/>
          <w:bdr w:val="none" w:sz="0" w:space="0" w:color="auto" w:frame="1"/>
          <w:lang w:eastAsia="ru-RU"/>
        </w:rPr>
        <w:t>Статья 126</w:t>
      </w:r>
      <w:r w:rsidRPr="00606207">
        <w:rPr>
          <w:rFonts w:ascii="Arial" w:eastAsia="Times New Roman" w:hAnsi="Arial" w:cs="Arial"/>
          <w:b/>
          <w:bCs/>
          <w:color w:val="333333"/>
          <w:sz w:val="24"/>
          <w:szCs w:val="24"/>
          <w:lang w:eastAsia="ru-RU"/>
        </w:rPr>
        <w:fldChar w:fldCharType="end"/>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50" w:name="article-126-1"/>
      <w:bookmarkEnd w:id="550"/>
      <w:r w:rsidRPr="00606207">
        <w:rPr>
          <w:rFonts w:ascii="Times New Roman" w:eastAsia="Times New Roman" w:hAnsi="Times New Roman" w:cs="Times New Roman"/>
          <w:color w:val="333333"/>
          <w:sz w:val="24"/>
          <w:szCs w:val="24"/>
          <w:lang w:eastAsia="ru-RU"/>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p>
    <w:bookmarkStart w:id="551" w:name="article-127"/>
    <w:bookmarkEnd w:id="551"/>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r w:rsidRPr="00606207">
        <w:rPr>
          <w:rFonts w:ascii="Arial" w:eastAsia="Times New Roman" w:hAnsi="Arial" w:cs="Arial"/>
          <w:b/>
          <w:bCs/>
          <w:color w:val="333333"/>
          <w:sz w:val="24"/>
          <w:szCs w:val="24"/>
          <w:lang w:eastAsia="ru-RU"/>
        </w:rPr>
        <w:fldChar w:fldCharType="begin"/>
      </w:r>
      <w:r w:rsidRPr="00606207">
        <w:rPr>
          <w:rFonts w:ascii="Arial" w:eastAsia="Times New Roman" w:hAnsi="Arial" w:cs="Arial"/>
          <w:b/>
          <w:bCs/>
          <w:color w:val="333333"/>
          <w:sz w:val="24"/>
          <w:szCs w:val="24"/>
          <w:lang w:eastAsia="ru-RU"/>
        </w:rPr>
        <w:instrText xml:space="preserve"> HYPERLINK "http://constitution.kremlin.ru/" \l "reference-127" </w:instrText>
      </w:r>
      <w:r w:rsidRPr="00606207">
        <w:rPr>
          <w:rFonts w:ascii="Arial" w:eastAsia="Times New Roman" w:hAnsi="Arial" w:cs="Arial"/>
          <w:b/>
          <w:bCs/>
          <w:color w:val="333333"/>
          <w:sz w:val="24"/>
          <w:szCs w:val="24"/>
          <w:lang w:eastAsia="ru-RU"/>
        </w:rPr>
        <w:fldChar w:fldCharType="separate"/>
      </w:r>
      <w:r w:rsidRPr="00606207">
        <w:rPr>
          <w:rFonts w:ascii="Arial" w:eastAsia="Times New Roman" w:hAnsi="Arial" w:cs="Arial"/>
          <w:b/>
          <w:bCs/>
          <w:color w:val="006699"/>
          <w:sz w:val="24"/>
          <w:szCs w:val="24"/>
          <w:bdr w:val="none" w:sz="0" w:space="0" w:color="auto" w:frame="1"/>
          <w:lang w:eastAsia="ru-RU"/>
        </w:rPr>
        <w:t>Статья 127</w:t>
      </w:r>
      <w:r w:rsidRPr="00606207">
        <w:rPr>
          <w:rFonts w:ascii="Arial" w:eastAsia="Times New Roman" w:hAnsi="Arial" w:cs="Arial"/>
          <w:b/>
          <w:bCs/>
          <w:color w:val="333333"/>
          <w:sz w:val="24"/>
          <w:szCs w:val="24"/>
          <w:lang w:eastAsia="ru-RU"/>
        </w:rPr>
        <w:fldChar w:fldCharType="end"/>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52" w:name="article-127-1"/>
      <w:bookmarkEnd w:id="552"/>
      <w:r w:rsidRPr="00606207">
        <w:rPr>
          <w:rFonts w:ascii="Times New Roman" w:eastAsia="Times New Roman" w:hAnsi="Times New Roman" w:cs="Times New Roman"/>
          <w:color w:val="333333"/>
          <w:sz w:val="24"/>
          <w:szCs w:val="24"/>
          <w:lang w:eastAsia="ru-RU"/>
        </w:rP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w:t>
      </w:r>
    </w:p>
    <w:bookmarkStart w:id="553" w:name="article-128"/>
    <w:bookmarkEnd w:id="553"/>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r w:rsidRPr="00606207">
        <w:rPr>
          <w:rFonts w:ascii="Arial" w:eastAsia="Times New Roman" w:hAnsi="Arial" w:cs="Arial"/>
          <w:b/>
          <w:bCs/>
          <w:color w:val="333333"/>
          <w:sz w:val="24"/>
          <w:szCs w:val="24"/>
          <w:lang w:eastAsia="ru-RU"/>
        </w:rPr>
        <w:fldChar w:fldCharType="begin"/>
      </w:r>
      <w:r w:rsidRPr="00606207">
        <w:rPr>
          <w:rFonts w:ascii="Arial" w:eastAsia="Times New Roman" w:hAnsi="Arial" w:cs="Arial"/>
          <w:b/>
          <w:bCs/>
          <w:color w:val="333333"/>
          <w:sz w:val="24"/>
          <w:szCs w:val="24"/>
          <w:lang w:eastAsia="ru-RU"/>
        </w:rPr>
        <w:instrText xml:space="preserve"> HYPERLINK "http://constitution.kremlin.ru/" \l "reference-128" </w:instrText>
      </w:r>
      <w:r w:rsidRPr="00606207">
        <w:rPr>
          <w:rFonts w:ascii="Arial" w:eastAsia="Times New Roman" w:hAnsi="Arial" w:cs="Arial"/>
          <w:b/>
          <w:bCs/>
          <w:color w:val="333333"/>
          <w:sz w:val="24"/>
          <w:szCs w:val="24"/>
          <w:lang w:eastAsia="ru-RU"/>
        </w:rPr>
        <w:fldChar w:fldCharType="separate"/>
      </w:r>
      <w:r w:rsidRPr="00606207">
        <w:rPr>
          <w:rFonts w:ascii="Arial" w:eastAsia="Times New Roman" w:hAnsi="Arial" w:cs="Arial"/>
          <w:b/>
          <w:bCs/>
          <w:color w:val="006699"/>
          <w:sz w:val="24"/>
          <w:szCs w:val="24"/>
          <w:bdr w:val="none" w:sz="0" w:space="0" w:color="auto" w:frame="1"/>
          <w:lang w:eastAsia="ru-RU"/>
        </w:rPr>
        <w:t>Статья 128</w:t>
      </w:r>
      <w:r w:rsidRPr="00606207">
        <w:rPr>
          <w:rFonts w:ascii="Arial" w:eastAsia="Times New Roman" w:hAnsi="Arial" w:cs="Arial"/>
          <w:b/>
          <w:bCs/>
          <w:color w:val="333333"/>
          <w:sz w:val="24"/>
          <w:szCs w:val="24"/>
          <w:lang w:eastAsia="ru-RU"/>
        </w:rPr>
        <w:fldChar w:fldCharType="end"/>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54" w:name="article-128-1"/>
      <w:bookmarkEnd w:id="554"/>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55" w:name="article-128-2"/>
      <w:bookmarkEnd w:id="555"/>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Судьи других федеральных судов назначаются Президентом Российской Федерации в порядке, установленном федеральным законом.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56" w:name="article-128-3"/>
      <w:bookmarkEnd w:id="556"/>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w:t>
      </w:r>
    </w:p>
    <w:bookmarkStart w:id="557" w:name="article-129"/>
    <w:bookmarkEnd w:id="557"/>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r w:rsidRPr="00606207">
        <w:rPr>
          <w:rFonts w:ascii="Arial" w:eastAsia="Times New Roman" w:hAnsi="Arial" w:cs="Arial"/>
          <w:b/>
          <w:bCs/>
          <w:color w:val="333333"/>
          <w:sz w:val="24"/>
          <w:szCs w:val="24"/>
          <w:lang w:eastAsia="ru-RU"/>
        </w:rPr>
        <w:fldChar w:fldCharType="begin"/>
      </w:r>
      <w:r w:rsidRPr="00606207">
        <w:rPr>
          <w:rFonts w:ascii="Arial" w:eastAsia="Times New Roman" w:hAnsi="Arial" w:cs="Arial"/>
          <w:b/>
          <w:bCs/>
          <w:color w:val="333333"/>
          <w:sz w:val="24"/>
          <w:szCs w:val="24"/>
          <w:lang w:eastAsia="ru-RU"/>
        </w:rPr>
        <w:instrText xml:space="preserve"> HYPERLINK "http://constitution.kremlin.ru/" \l "reference-129-1" </w:instrText>
      </w:r>
      <w:r w:rsidRPr="00606207">
        <w:rPr>
          <w:rFonts w:ascii="Arial" w:eastAsia="Times New Roman" w:hAnsi="Arial" w:cs="Arial"/>
          <w:b/>
          <w:bCs/>
          <w:color w:val="333333"/>
          <w:sz w:val="24"/>
          <w:szCs w:val="24"/>
          <w:lang w:eastAsia="ru-RU"/>
        </w:rPr>
        <w:fldChar w:fldCharType="separate"/>
      </w:r>
      <w:r w:rsidRPr="00606207">
        <w:rPr>
          <w:rFonts w:ascii="Arial" w:eastAsia="Times New Roman" w:hAnsi="Arial" w:cs="Arial"/>
          <w:b/>
          <w:bCs/>
          <w:color w:val="006699"/>
          <w:sz w:val="24"/>
          <w:szCs w:val="24"/>
          <w:bdr w:val="none" w:sz="0" w:space="0" w:color="auto" w:frame="1"/>
          <w:lang w:eastAsia="ru-RU"/>
        </w:rPr>
        <w:t>Статья 129</w:t>
      </w:r>
      <w:r w:rsidRPr="00606207">
        <w:rPr>
          <w:rFonts w:ascii="Arial" w:eastAsia="Times New Roman" w:hAnsi="Arial" w:cs="Arial"/>
          <w:b/>
          <w:bCs/>
          <w:color w:val="333333"/>
          <w:sz w:val="24"/>
          <w:szCs w:val="24"/>
          <w:lang w:eastAsia="ru-RU"/>
        </w:rPr>
        <w:fldChar w:fldCharType="end"/>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58" w:name="article-129-1"/>
      <w:bookmarkEnd w:id="558"/>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Полномочия, организация и порядок деятельности прокуратуры Российской Федерации определяются федеральным законом.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59" w:name="article-129-2"/>
      <w:bookmarkEnd w:id="559"/>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60" w:name="article-129-3"/>
      <w:bookmarkEnd w:id="560"/>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 xml:space="preserve">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w:t>
      </w:r>
      <w:r w:rsidRPr="00606207">
        <w:rPr>
          <w:rFonts w:ascii="Times New Roman" w:eastAsia="Times New Roman" w:hAnsi="Times New Roman" w:cs="Times New Roman"/>
          <w:color w:val="333333"/>
          <w:sz w:val="24"/>
          <w:szCs w:val="24"/>
          <w:lang w:eastAsia="ru-RU"/>
        </w:rPr>
        <w:lastRenderedPageBreak/>
        <w:t>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61" w:name="article-129-4"/>
      <w:bookmarkEnd w:id="561"/>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62" w:name="article-129-5"/>
      <w:bookmarkEnd w:id="562"/>
      <w:r w:rsidRPr="00606207">
        <w:rPr>
          <w:rFonts w:ascii="Times New Roman" w:eastAsia="Times New Roman" w:hAnsi="Times New Roman" w:cs="Times New Roman"/>
          <w:color w:val="333333"/>
          <w:sz w:val="19"/>
          <w:szCs w:val="19"/>
          <w:lang w:eastAsia="ru-RU"/>
        </w:rPr>
        <w:t>5.</w:t>
      </w:r>
      <w:r w:rsidRPr="00606207">
        <w:rPr>
          <w:rFonts w:ascii="Times New Roman" w:eastAsia="Times New Roman" w:hAnsi="Times New Roman" w:cs="Times New Roman"/>
          <w:color w:val="333333"/>
          <w:sz w:val="24"/>
          <w:szCs w:val="24"/>
          <w:lang w:eastAsia="ru-RU"/>
        </w:rPr>
        <w:t>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606207" w:rsidRPr="00606207" w:rsidRDefault="00606207" w:rsidP="00606207">
      <w:pPr>
        <w:shd w:val="clear" w:color="auto" w:fill="FFFFF8"/>
        <w:spacing w:after="0" w:line="240" w:lineRule="auto"/>
        <w:jc w:val="center"/>
        <w:outlineLvl w:val="1"/>
        <w:rPr>
          <w:rFonts w:ascii="Times New Roman" w:eastAsia="Times New Roman" w:hAnsi="Times New Roman" w:cs="Times New Roman"/>
          <w:b/>
          <w:bCs/>
          <w:color w:val="333333"/>
          <w:sz w:val="36"/>
          <w:szCs w:val="36"/>
          <w:lang w:eastAsia="ru-RU"/>
        </w:rPr>
      </w:pPr>
      <w:bookmarkStart w:id="563" w:name="chapter-8"/>
      <w:bookmarkEnd w:id="563"/>
      <w:r w:rsidRPr="00606207">
        <w:rPr>
          <w:rFonts w:ascii="Times New Roman" w:eastAsia="Times New Roman" w:hAnsi="Times New Roman" w:cs="Times New Roman"/>
          <w:b/>
          <w:bCs/>
          <w:color w:val="333333"/>
          <w:sz w:val="36"/>
          <w:szCs w:val="36"/>
          <w:lang w:eastAsia="ru-RU"/>
        </w:rPr>
        <w:t>Глава 8. Местное самоуправление</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64" w:name="article-130"/>
      <w:bookmarkEnd w:id="564"/>
      <w:r w:rsidRPr="00606207">
        <w:rPr>
          <w:rFonts w:ascii="Arial" w:eastAsia="Times New Roman" w:hAnsi="Arial" w:cs="Arial"/>
          <w:b/>
          <w:bCs/>
          <w:color w:val="333333"/>
          <w:sz w:val="24"/>
          <w:szCs w:val="24"/>
          <w:lang w:eastAsia="ru-RU"/>
        </w:rPr>
        <w:t>Статья 130</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65" w:name="article-130-1"/>
      <w:bookmarkEnd w:id="565"/>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66" w:name="article-130-2"/>
      <w:bookmarkEnd w:id="566"/>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67" w:name="article-131"/>
      <w:bookmarkEnd w:id="567"/>
      <w:r w:rsidRPr="00606207">
        <w:rPr>
          <w:rFonts w:ascii="Arial" w:eastAsia="Times New Roman" w:hAnsi="Arial" w:cs="Arial"/>
          <w:b/>
          <w:bCs/>
          <w:color w:val="333333"/>
          <w:sz w:val="24"/>
          <w:szCs w:val="24"/>
          <w:lang w:eastAsia="ru-RU"/>
        </w:rPr>
        <w:t>Статья 131</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68" w:name="article-131-1"/>
      <w:bookmarkEnd w:id="568"/>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69" w:name="article-131-2"/>
      <w:bookmarkEnd w:id="569"/>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70" w:name="article-132"/>
      <w:bookmarkEnd w:id="570"/>
      <w:r w:rsidRPr="00606207">
        <w:rPr>
          <w:rFonts w:ascii="Arial" w:eastAsia="Times New Roman" w:hAnsi="Arial" w:cs="Arial"/>
          <w:b/>
          <w:bCs/>
          <w:color w:val="333333"/>
          <w:sz w:val="24"/>
          <w:szCs w:val="24"/>
          <w:lang w:eastAsia="ru-RU"/>
        </w:rPr>
        <w:t>Статья 132</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71" w:name="article-132-1"/>
      <w:bookmarkEnd w:id="571"/>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72" w:name="article-132-2"/>
      <w:bookmarkEnd w:id="572"/>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73" w:name="article-133"/>
      <w:bookmarkEnd w:id="573"/>
      <w:r w:rsidRPr="00606207">
        <w:rPr>
          <w:rFonts w:ascii="Arial" w:eastAsia="Times New Roman" w:hAnsi="Arial" w:cs="Arial"/>
          <w:b/>
          <w:bCs/>
          <w:color w:val="333333"/>
          <w:sz w:val="24"/>
          <w:szCs w:val="24"/>
          <w:lang w:eastAsia="ru-RU"/>
        </w:rPr>
        <w:t>Статья 133</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74" w:name="article-133-1"/>
      <w:bookmarkEnd w:id="574"/>
      <w:r w:rsidRPr="00606207">
        <w:rPr>
          <w:rFonts w:ascii="Times New Roman" w:eastAsia="Times New Roman" w:hAnsi="Times New Roman" w:cs="Times New Roman"/>
          <w:color w:val="333333"/>
          <w:sz w:val="24"/>
          <w:szCs w:val="24"/>
          <w:lang w:eastAsia="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606207" w:rsidRPr="00606207" w:rsidRDefault="00606207" w:rsidP="00606207">
      <w:pPr>
        <w:shd w:val="clear" w:color="auto" w:fill="FFFFF8"/>
        <w:spacing w:after="0" w:line="240" w:lineRule="auto"/>
        <w:jc w:val="center"/>
        <w:outlineLvl w:val="1"/>
        <w:rPr>
          <w:rFonts w:ascii="Times New Roman" w:eastAsia="Times New Roman" w:hAnsi="Times New Roman" w:cs="Times New Roman"/>
          <w:b/>
          <w:bCs/>
          <w:color w:val="333333"/>
          <w:sz w:val="36"/>
          <w:szCs w:val="36"/>
          <w:lang w:eastAsia="ru-RU"/>
        </w:rPr>
      </w:pPr>
      <w:bookmarkStart w:id="575" w:name="chapter-9"/>
      <w:bookmarkEnd w:id="575"/>
      <w:r w:rsidRPr="00606207">
        <w:rPr>
          <w:rFonts w:ascii="Times New Roman" w:eastAsia="Times New Roman" w:hAnsi="Times New Roman" w:cs="Times New Roman"/>
          <w:b/>
          <w:bCs/>
          <w:color w:val="333333"/>
          <w:sz w:val="36"/>
          <w:szCs w:val="36"/>
          <w:lang w:eastAsia="ru-RU"/>
        </w:rPr>
        <w:t>Глава 9. Конституционные поправки и пересмотр конституции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76" w:name="article-134"/>
      <w:bookmarkEnd w:id="576"/>
      <w:r w:rsidRPr="00606207">
        <w:rPr>
          <w:rFonts w:ascii="Arial" w:eastAsia="Times New Roman" w:hAnsi="Arial" w:cs="Arial"/>
          <w:b/>
          <w:bCs/>
          <w:color w:val="333333"/>
          <w:sz w:val="24"/>
          <w:szCs w:val="24"/>
          <w:lang w:eastAsia="ru-RU"/>
        </w:rPr>
        <w:t>Статья 134</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77" w:name="article-134-1"/>
      <w:bookmarkEnd w:id="577"/>
      <w:r w:rsidRPr="00606207">
        <w:rPr>
          <w:rFonts w:ascii="Times New Roman" w:eastAsia="Times New Roman" w:hAnsi="Times New Roman" w:cs="Times New Roman"/>
          <w:color w:val="333333"/>
          <w:sz w:val="24"/>
          <w:szCs w:val="24"/>
          <w:lang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78" w:name="article-135"/>
      <w:bookmarkEnd w:id="578"/>
      <w:r w:rsidRPr="00606207">
        <w:rPr>
          <w:rFonts w:ascii="Arial" w:eastAsia="Times New Roman" w:hAnsi="Arial" w:cs="Arial"/>
          <w:b/>
          <w:bCs/>
          <w:color w:val="333333"/>
          <w:sz w:val="24"/>
          <w:szCs w:val="24"/>
          <w:lang w:eastAsia="ru-RU"/>
        </w:rPr>
        <w:t>Статья 135</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79" w:name="article-135-1"/>
      <w:bookmarkEnd w:id="579"/>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Положения глав 1, 2 и 9 Конституции Российской Федерации не могут быть пересмотрены Федеральным Собранием.</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80" w:name="article-135-2"/>
      <w:bookmarkEnd w:id="580"/>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 xml:space="preserve">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w:t>
      </w:r>
      <w:r w:rsidRPr="00606207">
        <w:rPr>
          <w:rFonts w:ascii="Times New Roman" w:eastAsia="Times New Roman" w:hAnsi="Times New Roman" w:cs="Times New Roman"/>
          <w:color w:val="333333"/>
          <w:sz w:val="24"/>
          <w:szCs w:val="24"/>
          <w:lang w:eastAsia="ru-RU"/>
        </w:rPr>
        <w:lastRenderedPageBreak/>
        <w:t>Федерации и депутатов Государственной Думы, то в соответствии с федеральным конституционным законом созывается Конституционное Собрание.</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81" w:name="article-135-3"/>
      <w:bookmarkEnd w:id="581"/>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82" w:name="article-136"/>
      <w:bookmarkEnd w:id="582"/>
      <w:r w:rsidRPr="00606207">
        <w:rPr>
          <w:rFonts w:ascii="Arial" w:eastAsia="Times New Roman" w:hAnsi="Arial" w:cs="Arial"/>
          <w:b/>
          <w:bCs/>
          <w:color w:val="333333"/>
          <w:sz w:val="24"/>
          <w:szCs w:val="24"/>
          <w:lang w:eastAsia="ru-RU"/>
        </w:rPr>
        <w:t>Статья 136</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83" w:name="article-136-1"/>
      <w:bookmarkEnd w:id="583"/>
      <w:r w:rsidRPr="00606207">
        <w:rPr>
          <w:rFonts w:ascii="Times New Roman" w:eastAsia="Times New Roman" w:hAnsi="Times New Roman" w:cs="Times New Roman"/>
          <w:color w:val="333333"/>
          <w:sz w:val="24"/>
          <w:szCs w:val="24"/>
          <w:lang w:eastAsia="ru-RU"/>
        </w:rPr>
        <w:t>Поправки к главам 3—8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84" w:name="article-137"/>
      <w:bookmarkEnd w:id="584"/>
      <w:r w:rsidRPr="00606207">
        <w:rPr>
          <w:rFonts w:ascii="Arial" w:eastAsia="Times New Roman" w:hAnsi="Arial" w:cs="Arial"/>
          <w:b/>
          <w:bCs/>
          <w:color w:val="333333"/>
          <w:sz w:val="24"/>
          <w:szCs w:val="24"/>
          <w:lang w:eastAsia="ru-RU"/>
        </w:rPr>
        <w:t>Статья 137</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85" w:name="article-137-1"/>
      <w:bookmarkEnd w:id="585"/>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86" w:name="article-137-2"/>
      <w:bookmarkEnd w:id="586"/>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606207" w:rsidRPr="00606207" w:rsidRDefault="00606207" w:rsidP="00606207">
      <w:pPr>
        <w:shd w:val="clear" w:color="auto" w:fill="FFFFF8"/>
        <w:spacing w:after="0" w:line="240" w:lineRule="auto"/>
        <w:jc w:val="center"/>
        <w:outlineLvl w:val="1"/>
        <w:rPr>
          <w:rFonts w:ascii="Times New Roman" w:eastAsia="Times New Roman" w:hAnsi="Times New Roman" w:cs="Times New Roman"/>
          <w:b/>
          <w:bCs/>
          <w:caps/>
          <w:color w:val="333333"/>
          <w:spacing w:val="48"/>
          <w:sz w:val="36"/>
          <w:szCs w:val="36"/>
          <w:lang w:eastAsia="ru-RU"/>
        </w:rPr>
      </w:pPr>
      <w:r w:rsidRPr="00606207">
        <w:rPr>
          <w:rFonts w:ascii="Times New Roman" w:eastAsia="Times New Roman" w:hAnsi="Times New Roman" w:cs="Times New Roman"/>
          <w:b/>
          <w:bCs/>
          <w:caps/>
          <w:color w:val="333333"/>
          <w:spacing w:val="48"/>
          <w:sz w:val="36"/>
          <w:szCs w:val="36"/>
          <w:lang w:eastAsia="ru-RU"/>
        </w:rPr>
        <w:t>РАЗДЕЛ ВТОРОЙ</w:t>
      </w:r>
    </w:p>
    <w:p w:rsidR="00606207" w:rsidRPr="00606207" w:rsidRDefault="00606207" w:rsidP="00606207">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87" w:name="conclusion"/>
      <w:bookmarkEnd w:id="587"/>
      <w:r w:rsidRPr="00606207">
        <w:rPr>
          <w:rFonts w:ascii="Arial" w:eastAsia="Times New Roman" w:hAnsi="Arial" w:cs="Arial"/>
          <w:b/>
          <w:bCs/>
          <w:color w:val="333333"/>
          <w:sz w:val="24"/>
          <w:szCs w:val="24"/>
          <w:lang w:eastAsia="ru-RU"/>
        </w:rPr>
        <w:t>Заключительные и переходные положения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88" w:name="conclusion-1"/>
      <w:bookmarkEnd w:id="588"/>
      <w:r w:rsidRPr="00606207">
        <w:rPr>
          <w:rFonts w:ascii="Times New Roman" w:eastAsia="Times New Roman" w:hAnsi="Times New Roman" w:cs="Times New Roman"/>
          <w:color w:val="333333"/>
          <w:sz w:val="19"/>
          <w:szCs w:val="19"/>
          <w:lang w:eastAsia="ru-RU"/>
        </w:rPr>
        <w:t>1.</w:t>
      </w:r>
      <w:r w:rsidRPr="00606207">
        <w:rPr>
          <w:rFonts w:ascii="Times New Roman" w:eastAsia="Times New Roman" w:hAnsi="Times New Roman" w:cs="Times New Roman"/>
          <w:color w:val="333333"/>
          <w:sz w:val="24"/>
          <w:szCs w:val="24"/>
          <w:lang w:eastAsia="ru-RU"/>
        </w:rPr>
        <w:t>Конституция Российской Федерации вступает в силу со дня официального ее опубликования по результатам всенародного голосования.</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89" w:name="conclusion-1-2"/>
      <w:bookmarkEnd w:id="589"/>
      <w:r w:rsidRPr="00606207">
        <w:rPr>
          <w:rFonts w:ascii="Times New Roman" w:eastAsia="Times New Roman" w:hAnsi="Times New Roman" w:cs="Times New Roman"/>
          <w:color w:val="333333"/>
          <w:sz w:val="24"/>
          <w:szCs w:val="24"/>
          <w:lang w:eastAsia="ru-RU"/>
        </w:rPr>
        <w:t>День всенародного голосования 12 декабря 1993 г. считается днем принятия Конституции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90" w:name="conclusion-1-3"/>
      <w:bookmarkEnd w:id="590"/>
      <w:r w:rsidRPr="00606207">
        <w:rPr>
          <w:rFonts w:ascii="Times New Roman" w:eastAsia="Times New Roman" w:hAnsi="Times New Roman" w:cs="Times New Roman"/>
          <w:color w:val="333333"/>
          <w:sz w:val="24"/>
          <w:szCs w:val="24"/>
          <w:lang w:eastAsia="ru-RU"/>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91" w:name="conclusion-1-4"/>
      <w:bookmarkEnd w:id="591"/>
      <w:r w:rsidRPr="00606207">
        <w:rPr>
          <w:rFonts w:ascii="Times New Roman" w:eastAsia="Times New Roman" w:hAnsi="Times New Roman" w:cs="Times New Roman"/>
          <w:color w:val="333333"/>
          <w:sz w:val="24"/>
          <w:szCs w:val="24"/>
          <w:lang w:eastAsia="ru-RU"/>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92" w:name="conclusion-2"/>
      <w:bookmarkEnd w:id="592"/>
      <w:r w:rsidRPr="00606207">
        <w:rPr>
          <w:rFonts w:ascii="Times New Roman" w:eastAsia="Times New Roman" w:hAnsi="Times New Roman" w:cs="Times New Roman"/>
          <w:color w:val="333333"/>
          <w:sz w:val="19"/>
          <w:szCs w:val="19"/>
          <w:lang w:eastAsia="ru-RU"/>
        </w:rPr>
        <w:t>2.</w:t>
      </w:r>
      <w:r w:rsidRPr="00606207">
        <w:rPr>
          <w:rFonts w:ascii="Times New Roman" w:eastAsia="Times New Roman" w:hAnsi="Times New Roman" w:cs="Times New Roman"/>
          <w:color w:val="333333"/>
          <w:sz w:val="24"/>
          <w:szCs w:val="24"/>
          <w:lang w:eastAsia="ru-RU"/>
        </w:rPr>
        <w:t>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93" w:name="conclusion-3"/>
      <w:bookmarkEnd w:id="593"/>
      <w:r w:rsidRPr="00606207">
        <w:rPr>
          <w:rFonts w:ascii="Times New Roman" w:eastAsia="Times New Roman" w:hAnsi="Times New Roman" w:cs="Times New Roman"/>
          <w:color w:val="333333"/>
          <w:sz w:val="19"/>
          <w:szCs w:val="19"/>
          <w:lang w:eastAsia="ru-RU"/>
        </w:rPr>
        <w:t>3.</w:t>
      </w:r>
      <w:r w:rsidRPr="00606207">
        <w:rPr>
          <w:rFonts w:ascii="Times New Roman" w:eastAsia="Times New Roman" w:hAnsi="Times New Roman" w:cs="Times New Roman"/>
          <w:color w:val="333333"/>
          <w:sz w:val="24"/>
          <w:szCs w:val="24"/>
          <w:lang w:eastAsia="ru-RU"/>
        </w:rPr>
        <w:t xml:space="preserve">Президент Российской Федерации, избранный в соответствии с Конституцией (Основным Законом) Российской Федерации — России, со дня </w:t>
      </w:r>
      <w:r w:rsidRPr="00606207">
        <w:rPr>
          <w:rFonts w:ascii="Times New Roman" w:eastAsia="Times New Roman" w:hAnsi="Times New Roman" w:cs="Times New Roman"/>
          <w:color w:val="333333"/>
          <w:sz w:val="24"/>
          <w:szCs w:val="24"/>
          <w:lang w:eastAsia="ru-RU"/>
        </w:rPr>
        <w:lastRenderedPageBreak/>
        <w:t>вступления в силу настоящей Конституции осуществляет установленные ею полномочия до истечения срока, на который он был избран.</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94" w:name="conclusion-4"/>
      <w:bookmarkEnd w:id="594"/>
      <w:r w:rsidRPr="00606207">
        <w:rPr>
          <w:rFonts w:ascii="Times New Roman" w:eastAsia="Times New Roman" w:hAnsi="Times New Roman" w:cs="Times New Roman"/>
          <w:color w:val="333333"/>
          <w:sz w:val="19"/>
          <w:szCs w:val="19"/>
          <w:lang w:eastAsia="ru-RU"/>
        </w:rPr>
        <w:t>4.</w:t>
      </w:r>
      <w:r w:rsidRPr="00606207">
        <w:rPr>
          <w:rFonts w:ascii="Times New Roman" w:eastAsia="Times New Roman" w:hAnsi="Times New Roman" w:cs="Times New Roman"/>
          <w:color w:val="333333"/>
          <w:sz w:val="24"/>
          <w:szCs w:val="24"/>
          <w:lang w:eastAsia="ru-RU"/>
        </w:rPr>
        <w:t>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95" w:name="conclusion-5"/>
      <w:bookmarkEnd w:id="595"/>
      <w:r w:rsidRPr="00606207">
        <w:rPr>
          <w:rFonts w:ascii="Times New Roman" w:eastAsia="Times New Roman" w:hAnsi="Times New Roman" w:cs="Times New Roman"/>
          <w:color w:val="333333"/>
          <w:sz w:val="19"/>
          <w:szCs w:val="19"/>
          <w:lang w:eastAsia="ru-RU"/>
        </w:rPr>
        <w:t>5.</w:t>
      </w:r>
      <w:r w:rsidRPr="00606207">
        <w:rPr>
          <w:rFonts w:ascii="Times New Roman" w:eastAsia="Times New Roman" w:hAnsi="Times New Roman" w:cs="Times New Roman"/>
          <w:color w:val="333333"/>
          <w:sz w:val="24"/>
          <w:szCs w:val="24"/>
          <w:lang w:eastAsia="ru-RU"/>
        </w:rPr>
        <w:t>Суды в Российской Федерации осуществляют правосудие в соответствии с их полномочиями, установленными настоящей Конституцией.</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96" w:name="conclusion-5-2"/>
      <w:bookmarkEnd w:id="596"/>
      <w:r w:rsidRPr="00606207">
        <w:rPr>
          <w:rFonts w:ascii="Times New Roman" w:eastAsia="Times New Roman" w:hAnsi="Times New Roman" w:cs="Times New Roman"/>
          <w:color w:val="333333"/>
          <w:sz w:val="24"/>
          <w:szCs w:val="24"/>
          <w:lang w:eastAsia="ru-RU"/>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97" w:name="conclusion-6"/>
      <w:bookmarkEnd w:id="597"/>
      <w:r w:rsidRPr="00606207">
        <w:rPr>
          <w:rFonts w:ascii="Times New Roman" w:eastAsia="Times New Roman" w:hAnsi="Times New Roman" w:cs="Times New Roman"/>
          <w:color w:val="333333"/>
          <w:sz w:val="19"/>
          <w:szCs w:val="19"/>
          <w:lang w:eastAsia="ru-RU"/>
        </w:rPr>
        <w:t>6.</w:t>
      </w:r>
      <w:r w:rsidRPr="00606207">
        <w:rPr>
          <w:rFonts w:ascii="Times New Roman" w:eastAsia="Times New Roman" w:hAnsi="Times New Roman" w:cs="Times New Roman"/>
          <w:color w:val="333333"/>
          <w:sz w:val="24"/>
          <w:szCs w:val="24"/>
          <w:lang w:eastAsia="ru-RU"/>
        </w:rPr>
        <w:t>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98" w:name="conclusion-6-2"/>
      <w:bookmarkEnd w:id="598"/>
      <w:r w:rsidRPr="00606207">
        <w:rPr>
          <w:rFonts w:ascii="Times New Roman" w:eastAsia="Times New Roman" w:hAnsi="Times New Roman" w:cs="Times New Roman"/>
          <w:color w:val="333333"/>
          <w:sz w:val="24"/>
          <w:szCs w:val="24"/>
          <w:lang w:eastAsia="ru-RU"/>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606207" w:rsidRPr="00606207" w:rsidRDefault="00606207" w:rsidP="00606207">
      <w:pPr>
        <w:shd w:val="clear" w:color="auto" w:fill="FFFFF8"/>
        <w:spacing w:after="0" w:line="240" w:lineRule="auto"/>
        <w:rPr>
          <w:rFonts w:ascii="Arial" w:eastAsia="Times New Roman" w:hAnsi="Arial" w:cs="Arial"/>
          <w:color w:val="696871"/>
          <w:sz w:val="30"/>
          <w:szCs w:val="30"/>
          <w:bdr w:val="none" w:sz="0" w:space="0" w:color="auto" w:frame="1"/>
          <w:lang w:eastAsia="ru-RU"/>
        </w:rPr>
      </w:pPr>
      <w:r w:rsidRPr="00606207">
        <w:rPr>
          <w:rFonts w:ascii="Times New Roman" w:eastAsia="Times New Roman" w:hAnsi="Times New Roman" w:cs="Times New Roman"/>
          <w:color w:val="333333"/>
          <w:sz w:val="24"/>
          <w:szCs w:val="24"/>
          <w:lang w:eastAsia="ru-RU"/>
        </w:rPr>
        <w:fldChar w:fldCharType="begin"/>
      </w:r>
      <w:r w:rsidRPr="00606207">
        <w:rPr>
          <w:rFonts w:ascii="Times New Roman" w:eastAsia="Times New Roman" w:hAnsi="Times New Roman" w:cs="Times New Roman"/>
          <w:color w:val="333333"/>
          <w:sz w:val="24"/>
          <w:szCs w:val="24"/>
          <w:lang w:eastAsia="ru-RU"/>
        </w:rPr>
        <w:instrText xml:space="preserve"> HYPERLINK "http://constitution.kremlin.ru/" \l "conclusion-6-2" </w:instrText>
      </w:r>
      <w:r w:rsidRPr="00606207">
        <w:rPr>
          <w:rFonts w:ascii="Times New Roman" w:eastAsia="Times New Roman" w:hAnsi="Times New Roman" w:cs="Times New Roman"/>
          <w:color w:val="333333"/>
          <w:sz w:val="24"/>
          <w:szCs w:val="24"/>
          <w:lang w:eastAsia="ru-RU"/>
        </w:rPr>
        <w:fldChar w:fldCharType="separate"/>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r w:rsidRPr="00606207">
        <w:rPr>
          <w:rFonts w:ascii="Times New Roman" w:eastAsia="Times New Roman" w:hAnsi="Times New Roman" w:cs="Times New Roman"/>
          <w:color w:val="333333"/>
          <w:sz w:val="24"/>
          <w:szCs w:val="24"/>
          <w:lang w:eastAsia="ru-RU"/>
        </w:rPr>
        <w:fldChar w:fldCharType="end"/>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599" w:name="conclusion-7"/>
      <w:bookmarkEnd w:id="599"/>
      <w:r w:rsidRPr="00606207">
        <w:rPr>
          <w:rFonts w:ascii="Times New Roman" w:eastAsia="Times New Roman" w:hAnsi="Times New Roman" w:cs="Times New Roman"/>
          <w:color w:val="333333"/>
          <w:sz w:val="19"/>
          <w:szCs w:val="19"/>
          <w:lang w:eastAsia="ru-RU"/>
        </w:rPr>
        <w:t>7.</w:t>
      </w:r>
      <w:r w:rsidRPr="00606207">
        <w:rPr>
          <w:rFonts w:ascii="Times New Roman" w:eastAsia="Times New Roman" w:hAnsi="Times New Roman" w:cs="Times New Roman"/>
          <w:color w:val="333333"/>
          <w:sz w:val="24"/>
          <w:szCs w:val="24"/>
          <w:lang w:eastAsia="ru-RU"/>
        </w:rPr>
        <w:t>Совет Федерации первого созыва и Государственная Дума первого созыва избираются сроком на два года.</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600" w:name="conclusion-8"/>
      <w:bookmarkEnd w:id="600"/>
      <w:r w:rsidRPr="00606207">
        <w:rPr>
          <w:rFonts w:ascii="Times New Roman" w:eastAsia="Times New Roman" w:hAnsi="Times New Roman" w:cs="Times New Roman"/>
          <w:color w:val="333333"/>
          <w:sz w:val="19"/>
          <w:szCs w:val="19"/>
          <w:lang w:eastAsia="ru-RU"/>
        </w:rPr>
        <w:t>8.</w:t>
      </w:r>
      <w:r w:rsidRPr="00606207">
        <w:rPr>
          <w:rFonts w:ascii="Times New Roman" w:eastAsia="Times New Roman" w:hAnsi="Times New Roman" w:cs="Times New Roman"/>
          <w:color w:val="333333"/>
          <w:sz w:val="24"/>
          <w:szCs w:val="24"/>
          <w:lang w:eastAsia="ru-RU"/>
        </w:rPr>
        <w:t>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601" w:name="conclusion-9"/>
      <w:bookmarkEnd w:id="601"/>
      <w:r w:rsidRPr="00606207">
        <w:rPr>
          <w:rFonts w:ascii="Times New Roman" w:eastAsia="Times New Roman" w:hAnsi="Times New Roman" w:cs="Times New Roman"/>
          <w:color w:val="333333"/>
          <w:sz w:val="19"/>
          <w:szCs w:val="19"/>
          <w:lang w:eastAsia="ru-RU"/>
        </w:rPr>
        <w:t>9.</w:t>
      </w:r>
      <w:r w:rsidRPr="00606207">
        <w:rPr>
          <w:rFonts w:ascii="Times New Roman" w:eastAsia="Times New Roman" w:hAnsi="Times New Roman" w:cs="Times New Roman"/>
          <w:color w:val="333333"/>
          <w:sz w:val="24"/>
          <w:szCs w:val="24"/>
          <w:lang w:eastAsia="ru-RU"/>
        </w:rPr>
        <w:t>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606207" w:rsidRPr="00606207" w:rsidRDefault="00606207" w:rsidP="00606207">
      <w:pPr>
        <w:shd w:val="clear" w:color="auto" w:fill="FFFFF8"/>
        <w:spacing w:after="0" w:line="240" w:lineRule="auto"/>
        <w:rPr>
          <w:rFonts w:ascii="Times New Roman" w:eastAsia="Times New Roman" w:hAnsi="Times New Roman" w:cs="Times New Roman"/>
          <w:color w:val="333333"/>
          <w:sz w:val="24"/>
          <w:szCs w:val="24"/>
          <w:lang w:eastAsia="ru-RU"/>
        </w:rPr>
      </w:pPr>
      <w:bookmarkStart w:id="602" w:name="conclusion-9-2"/>
      <w:bookmarkEnd w:id="602"/>
      <w:r w:rsidRPr="00606207">
        <w:rPr>
          <w:rFonts w:ascii="Times New Roman" w:eastAsia="Times New Roman" w:hAnsi="Times New Roman" w:cs="Times New Roman"/>
          <w:color w:val="333333"/>
          <w:sz w:val="24"/>
          <w:szCs w:val="24"/>
          <w:lang w:eastAsia="ru-RU"/>
        </w:rPr>
        <w:t>Депутаты Совета Федерации первого созыва осуществляют свои полномочия на непостоянной основе.</w:t>
      </w:r>
    </w:p>
    <w:p w:rsidR="00330832" w:rsidRDefault="00330832">
      <w:bookmarkStart w:id="603" w:name="_GoBack"/>
      <w:bookmarkEnd w:id="603"/>
    </w:p>
    <w:sectPr w:rsidR="00330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B6"/>
    <w:rsid w:val="00330832"/>
    <w:rsid w:val="00606207"/>
    <w:rsid w:val="00CB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BB714-13ED-4935-B2E4-63EFE6D6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062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62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062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2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62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0620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06207"/>
  </w:style>
  <w:style w:type="paragraph" w:customStyle="1" w:styleId="accepted">
    <w:name w:val="accepted"/>
    <w:basedOn w:val="a"/>
    <w:rsid w:val="006062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06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
    <w:name w:val="ind"/>
    <w:basedOn w:val="a0"/>
    <w:rsid w:val="00606207"/>
  </w:style>
  <w:style w:type="character" w:customStyle="1" w:styleId="sbrace">
    <w:name w:val="sbrace"/>
    <w:basedOn w:val="a0"/>
    <w:rsid w:val="00606207"/>
  </w:style>
  <w:style w:type="character" w:customStyle="1" w:styleId="hbrace">
    <w:name w:val="hbrace"/>
    <w:basedOn w:val="a0"/>
    <w:rsid w:val="00606207"/>
  </w:style>
  <w:style w:type="character" w:styleId="a4">
    <w:name w:val="Hyperlink"/>
    <w:basedOn w:val="a0"/>
    <w:uiPriority w:val="99"/>
    <w:semiHidden/>
    <w:unhideWhenUsed/>
    <w:rsid w:val="00606207"/>
    <w:rPr>
      <w:color w:val="0000FF"/>
      <w:u w:val="single"/>
    </w:rPr>
  </w:style>
  <w:style w:type="character" w:styleId="a5">
    <w:name w:val="FollowedHyperlink"/>
    <w:basedOn w:val="a0"/>
    <w:uiPriority w:val="99"/>
    <w:semiHidden/>
    <w:unhideWhenUsed/>
    <w:rsid w:val="00606207"/>
    <w:rPr>
      <w:color w:val="800080"/>
      <w:u w:val="single"/>
    </w:rPr>
  </w:style>
  <w:style w:type="character" w:customStyle="1" w:styleId="hlaquo-s">
    <w:name w:val="hlaquo-s"/>
    <w:basedOn w:val="a0"/>
    <w:rsid w:val="00606207"/>
  </w:style>
  <w:style w:type="character" w:customStyle="1" w:styleId="slaquo-s">
    <w:name w:val="slaquo-s"/>
    <w:basedOn w:val="a0"/>
    <w:rsid w:val="00606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246609">
      <w:bodyDiv w:val="1"/>
      <w:marLeft w:val="0"/>
      <w:marRight w:val="0"/>
      <w:marTop w:val="0"/>
      <w:marBottom w:val="0"/>
      <w:divBdr>
        <w:top w:val="none" w:sz="0" w:space="0" w:color="auto"/>
        <w:left w:val="none" w:sz="0" w:space="0" w:color="auto"/>
        <w:bottom w:val="none" w:sz="0" w:space="0" w:color="auto"/>
        <w:right w:val="none" w:sz="0" w:space="0" w:color="auto"/>
      </w:divBdr>
      <w:divsChild>
        <w:div w:id="988485058">
          <w:marLeft w:val="0"/>
          <w:marRight w:val="0"/>
          <w:marTop w:val="480"/>
          <w:marBottom w:val="480"/>
          <w:divBdr>
            <w:top w:val="none" w:sz="0" w:space="0" w:color="auto"/>
            <w:left w:val="none" w:sz="0" w:space="0" w:color="auto"/>
            <w:bottom w:val="none" w:sz="0" w:space="0" w:color="auto"/>
            <w:right w:val="none" w:sz="0" w:space="0" w:color="auto"/>
          </w:divBdr>
        </w:div>
        <w:div w:id="1439526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titution.kremlin.ru/" TargetMode="External"/><Relationship Id="rId13" Type="http://schemas.openxmlformats.org/officeDocument/2006/relationships/hyperlink" Target="http://constitution.kremlin.ru/" TargetMode="External"/><Relationship Id="rId18" Type="http://schemas.openxmlformats.org/officeDocument/2006/relationships/hyperlink" Target="http://constitution.kremlin.ru/" TargetMode="External"/><Relationship Id="rId26" Type="http://schemas.openxmlformats.org/officeDocument/2006/relationships/hyperlink" Target="http://constitution.kremlin.ru/" TargetMode="External"/><Relationship Id="rId3" Type="http://schemas.openxmlformats.org/officeDocument/2006/relationships/webSettings" Target="webSettings.xml"/><Relationship Id="rId21" Type="http://schemas.openxmlformats.org/officeDocument/2006/relationships/hyperlink" Target="http://constitution.kremlin.ru/" TargetMode="External"/><Relationship Id="rId7" Type="http://schemas.openxmlformats.org/officeDocument/2006/relationships/hyperlink" Target="http://constitution.kremlin.ru/" TargetMode="External"/><Relationship Id="rId12" Type="http://schemas.openxmlformats.org/officeDocument/2006/relationships/hyperlink" Target="http://constitution.kremlin.ru/" TargetMode="External"/><Relationship Id="rId17" Type="http://schemas.openxmlformats.org/officeDocument/2006/relationships/hyperlink" Target="http://constitution.kremlin.ru/" TargetMode="External"/><Relationship Id="rId25" Type="http://schemas.openxmlformats.org/officeDocument/2006/relationships/hyperlink" Target="http://constitution.kremlin.ru/" TargetMode="External"/><Relationship Id="rId2" Type="http://schemas.openxmlformats.org/officeDocument/2006/relationships/settings" Target="settings.xml"/><Relationship Id="rId16" Type="http://schemas.openxmlformats.org/officeDocument/2006/relationships/hyperlink" Target="http://constitution.kremlin.ru/" TargetMode="External"/><Relationship Id="rId20" Type="http://schemas.openxmlformats.org/officeDocument/2006/relationships/hyperlink" Target="http://constitution.kremlin.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stitution.kremlin.ru/" TargetMode="External"/><Relationship Id="rId11" Type="http://schemas.openxmlformats.org/officeDocument/2006/relationships/hyperlink" Target="http://constitution.kremlin.ru/" TargetMode="External"/><Relationship Id="rId24" Type="http://schemas.openxmlformats.org/officeDocument/2006/relationships/hyperlink" Target="http://constitution.kremlin.ru/" TargetMode="External"/><Relationship Id="rId5" Type="http://schemas.openxmlformats.org/officeDocument/2006/relationships/hyperlink" Target="http://constitution.kremlin.ru/" TargetMode="External"/><Relationship Id="rId15" Type="http://schemas.openxmlformats.org/officeDocument/2006/relationships/hyperlink" Target="http://constitution.kremlin.ru/" TargetMode="External"/><Relationship Id="rId23" Type="http://schemas.openxmlformats.org/officeDocument/2006/relationships/hyperlink" Target="http://constitution.kremlin.ru/" TargetMode="External"/><Relationship Id="rId28" Type="http://schemas.openxmlformats.org/officeDocument/2006/relationships/hyperlink" Target="http://constitution.kremlin.ru/" TargetMode="External"/><Relationship Id="rId10" Type="http://schemas.openxmlformats.org/officeDocument/2006/relationships/hyperlink" Target="http://constitution.kremlin.ru/" TargetMode="External"/><Relationship Id="rId19" Type="http://schemas.openxmlformats.org/officeDocument/2006/relationships/hyperlink" Target="http://constitution.kremlin.ru/" TargetMode="External"/><Relationship Id="rId4" Type="http://schemas.openxmlformats.org/officeDocument/2006/relationships/hyperlink" Target="http://constitution.kremlin.ru/" TargetMode="External"/><Relationship Id="rId9" Type="http://schemas.openxmlformats.org/officeDocument/2006/relationships/hyperlink" Target="http://constitution.kremlin.ru/" TargetMode="External"/><Relationship Id="rId14" Type="http://schemas.openxmlformats.org/officeDocument/2006/relationships/hyperlink" Target="http://constitution.kremlin.ru/" TargetMode="External"/><Relationship Id="rId22" Type="http://schemas.openxmlformats.org/officeDocument/2006/relationships/hyperlink" Target="http://constitution.kremlin.ru/" TargetMode="External"/><Relationship Id="rId27" Type="http://schemas.openxmlformats.org/officeDocument/2006/relationships/hyperlink" Target="http://constitution.kremlin.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12258</Words>
  <Characters>69872</Characters>
  <Application>Microsoft Office Word</Application>
  <DocSecurity>0</DocSecurity>
  <Lines>582</Lines>
  <Paragraphs>163</Paragraphs>
  <ScaleCrop>false</ScaleCrop>
  <Company/>
  <LinksUpToDate>false</LinksUpToDate>
  <CharactersWithSpaces>81967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2018-02-20T14:14:00Z</dcterms:created>
  <dcterms:modified xsi:type="dcterms:W3CDTF">2018-02-20T14:14:00Z</dcterms:modified>
</cp:coreProperties>
</file>