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AB" w:rsidRPr="00B45D57" w:rsidRDefault="00051FAB" w:rsidP="00F24ECD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 xml:space="preserve">ИЗБИРАТЕЛЬНАЯ КОМИССИЯ МУНИЦИПАЛЬНОГО ОБРАЗОВАНИЯ  </w:t>
      </w:r>
      <w:r>
        <w:rPr>
          <w:rFonts w:ascii="Times New Roman" w:hAnsi="Times New Roman" w:cs="Times New Roman"/>
          <w:b/>
          <w:sz w:val="27"/>
          <w:szCs w:val="27"/>
        </w:rPr>
        <w:t>СМЕТАНИСКОГО</w:t>
      </w:r>
      <w:r w:rsidRPr="00B45D57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</w:p>
    <w:p w:rsidR="00051FAB" w:rsidRPr="00B45D57" w:rsidRDefault="00051FAB" w:rsidP="00F24ECD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СМОЛЕНСКОГО РАЙОНА СМОЛЕНСКОЙ ОБЛАСТИ</w:t>
      </w:r>
    </w:p>
    <w:p w:rsidR="00051FAB" w:rsidRPr="00B45D57" w:rsidRDefault="00051FAB" w:rsidP="00F24ECD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51FAB" w:rsidRPr="00B45D57" w:rsidRDefault="00051FAB" w:rsidP="00F24ECD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051FAB" w:rsidRPr="00B45D57" w:rsidRDefault="00051FAB" w:rsidP="00F24ECD">
      <w:pPr>
        <w:pStyle w:val="ConsPlusNonformat"/>
        <w:widowControl/>
        <w:jc w:val="center"/>
        <w:rPr>
          <w:rFonts w:ascii="Arial" w:hAnsi="Arial" w:cs="Arial"/>
          <w:sz w:val="27"/>
          <w:szCs w:val="27"/>
        </w:rPr>
      </w:pPr>
    </w:p>
    <w:p w:rsidR="00051FAB" w:rsidRPr="002C7073" w:rsidRDefault="00051FAB" w:rsidP="00F24ECD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2C7073">
        <w:rPr>
          <w:rFonts w:ascii="Times New Roman" w:hAnsi="Times New Roman" w:cs="Times New Roman"/>
          <w:sz w:val="28"/>
          <w:szCs w:val="28"/>
        </w:rPr>
        <w:t xml:space="preserve"> июня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C707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707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051FAB" w:rsidRPr="00EE5F1F" w:rsidRDefault="00051FAB" w:rsidP="00EE5F1F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E5F1F">
        <w:rPr>
          <w:rFonts w:ascii="Times New Roman" w:hAnsi="Times New Roman"/>
          <w:sz w:val="28"/>
          <w:szCs w:val="28"/>
          <w:lang w:eastAsia="ru-RU"/>
        </w:rPr>
        <w:t> </w:t>
      </w:r>
    </w:p>
    <w:p w:rsidR="00051FAB" w:rsidRPr="00EE5F1F" w:rsidRDefault="00051FAB" w:rsidP="00EE5F1F">
      <w:pPr>
        <w:spacing w:after="0" w:line="240" w:lineRule="auto"/>
        <w:ind w:right="396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E5F1F">
        <w:rPr>
          <w:rFonts w:ascii="Times New Roman" w:hAnsi="Times New Roman"/>
          <w:sz w:val="28"/>
          <w:szCs w:val="28"/>
          <w:lang w:eastAsia="ru-RU"/>
        </w:rPr>
        <w:t xml:space="preserve">О форме для опубликования сведений о выявленных фактах недостоверности представленных кандидатами сведений при проведении </w:t>
      </w:r>
      <w:r w:rsidRPr="00EE5F1F">
        <w:rPr>
          <w:rFonts w:ascii="Times New Roman" w:hAnsi="Times New Roman"/>
          <w:bCs/>
          <w:sz w:val="28"/>
          <w:szCs w:val="28"/>
        </w:rPr>
        <w:t xml:space="preserve">выборов депутатов Совета депутатов </w:t>
      </w:r>
      <w:r>
        <w:rPr>
          <w:rFonts w:ascii="Times New Roman" w:hAnsi="Times New Roman"/>
          <w:iCs/>
          <w:sz w:val="28"/>
          <w:szCs w:val="28"/>
        </w:rPr>
        <w:t>Сметанинского</w:t>
      </w:r>
      <w:r w:rsidRPr="00EE5F1F"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iCs/>
          <w:sz w:val="28"/>
          <w:szCs w:val="28"/>
        </w:rPr>
        <w:t>четвертого</w:t>
      </w:r>
      <w:r w:rsidRPr="00EE5F1F">
        <w:rPr>
          <w:rFonts w:ascii="Times New Roman" w:hAnsi="Times New Roman"/>
          <w:iCs/>
          <w:sz w:val="28"/>
          <w:szCs w:val="28"/>
        </w:rPr>
        <w:t xml:space="preserve"> созыва</w:t>
      </w:r>
      <w:r w:rsidRPr="00EE5F1F">
        <w:rPr>
          <w:rFonts w:ascii="Times New Roman" w:hAnsi="Times New Roman"/>
          <w:sz w:val="28"/>
          <w:szCs w:val="28"/>
          <w:lang w:eastAsia="ru-RU"/>
        </w:rPr>
        <w:t> </w:t>
      </w:r>
    </w:p>
    <w:p w:rsidR="00051FAB" w:rsidRPr="00EE5F1F" w:rsidRDefault="00051FAB" w:rsidP="00EE5F1F">
      <w:pPr>
        <w:spacing w:after="0" w:line="240" w:lineRule="auto"/>
        <w:ind w:right="426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E5F1F">
        <w:rPr>
          <w:rFonts w:ascii="Times New Roman" w:hAnsi="Times New Roman"/>
          <w:sz w:val="28"/>
          <w:szCs w:val="28"/>
          <w:lang w:eastAsia="ru-RU"/>
        </w:rPr>
        <w:t> </w:t>
      </w:r>
    </w:p>
    <w:p w:rsidR="00051FAB" w:rsidRPr="00EE5F1F" w:rsidRDefault="00051FAB" w:rsidP="00EE5F1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5F1F">
        <w:rPr>
          <w:rFonts w:ascii="Times New Roman" w:hAnsi="Times New Roman"/>
          <w:sz w:val="28"/>
          <w:szCs w:val="28"/>
          <w:lang w:eastAsia="ru-RU"/>
        </w:rPr>
        <w:t>В соответствии с пунктом  8 статьи 33 Федерального закона от 12 июня 2002 года № 67-ФЗ «Об основных гарантиях избирательных прав и права на участие в референдуме граждан Российской Федерации», </w:t>
      </w:r>
      <w:r w:rsidRPr="00EE5F1F">
        <w:rPr>
          <w:rFonts w:ascii="Times New Roman" w:hAnsi="Times New Roman"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Сметанинского</w:t>
      </w:r>
      <w:r w:rsidRPr="00EE5F1F"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</w:p>
    <w:p w:rsidR="00051FAB" w:rsidRPr="00EE5F1F" w:rsidRDefault="00051FAB" w:rsidP="00EE5F1F">
      <w:pPr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ПОСТАНОВИЛА:</w:t>
      </w:r>
    </w:p>
    <w:p w:rsidR="00051FAB" w:rsidRPr="00EE5F1F" w:rsidRDefault="00051FAB" w:rsidP="00EE5F1F">
      <w:pPr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E5F1F">
        <w:rPr>
          <w:rFonts w:ascii="Times New Roman" w:hAnsi="Times New Roman"/>
          <w:sz w:val="28"/>
          <w:szCs w:val="28"/>
          <w:lang w:eastAsia="ru-RU"/>
        </w:rPr>
        <w:t> </w:t>
      </w:r>
    </w:p>
    <w:p w:rsidR="00051FAB" w:rsidRPr="00EE5F1F" w:rsidRDefault="00051FAB" w:rsidP="00EE5F1F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E5F1F">
        <w:rPr>
          <w:rFonts w:ascii="Times New Roman" w:hAnsi="Times New Roman"/>
          <w:sz w:val="28"/>
          <w:szCs w:val="28"/>
          <w:lang w:eastAsia="ru-RU"/>
        </w:rPr>
        <w:t xml:space="preserve">1. Утвердить форму для опубликования сведений о выявленных фактах недостоверности представленных кандидатами сведений при проведении </w:t>
      </w:r>
      <w:bookmarkStart w:id="0" w:name="_GoBack"/>
      <w:bookmarkEnd w:id="0"/>
      <w:r w:rsidRPr="00EE5F1F">
        <w:rPr>
          <w:rFonts w:ascii="Times New Roman" w:hAnsi="Times New Roman"/>
          <w:bCs/>
          <w:sz w:val="28"/>
          <w:szCs w:val="28"/>
        </w:rPr>
        <w:t xml:space="preserve">выборов депутатов Совета депутатов </w:t>
      </w:r>
      <w:r>
        <w:rPr>
          <w:rFonts w:ascii="Times New Roman" w:hAnsi="Times New Roman"/>
          <w:iCs/>
          <w:sz w:val="28"/>
          <w:szCs w:val="28"/>
        </w:rPr>
        <w:t>Сметанинского</w:t>
      </w:r>
      <w:r w:rsidRPr="00EE5F1F"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iCs/>
          <w:sz w:val="28"/>
          <w:szCs w:val="28"/>
        </w:rPr>
        <w:t>четвертого</w:t>
      </w:r>
      <w:r w:rsidRPr="00EE5F1F">
        <w:rPr>
          <w:rFonts w:ascii="Times New Roman" w:hAnsi="Times New Roman"/>
          <w:iCs/>
          <w:sz w:val="28"/>
          <w:szCs w:val="28"/>
        </w:rPr>
        <w:t xml:space="preserve"> созыва</w:t>
      </w:r>
      <w:r w:rsidRPr="00EE5F1F">
        <w:rPr>
          <w:rFonts w:ascii="Times New Roman" w:hAnsi="Times New Roman"/>
          <w:sz w:val="28"/>
          <w:szCs w:val="28"/>
          <w:lang w:eastAsia="ru-RU"/>
        </w:rPr>
        <w:t> согласно приложению к настоящему постановлению. </w:t>
      </w:r>
    </w:p>
    <w:p w:rsidR="00051FAB" w:rsidRPr="00EE5F1F" w:rsidRDefault="00051FAB" w:rsidP="00EE5F1F">
      <w:pPr>
        <w:spacing w:after="0" w:line="240" w:lineRule="auto"/>
        <w:ind w:firstLine="72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EE5F1F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781E16">
        <w:rPr>
          <w:rFonts w:ascii="Times New Roman" w:hAnsi="Times New Roman"/>
          <w:sz w:val="28"/>
          <w:szCs w:val="28"/>
          <w:lang w:eastAsia="ru-RU"/>
        </w:rPr>
        <w:t xml:space="preserve">Разместить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</w:t>
      </w:r>
      <w:r w:rsidRPr="00781E16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Сметанинского</w:t>
      </w:r>
      <w:r w:rsidRPr="0084285F"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</w:t>
      </w:r>
      <w:r w:rsidRPr="00781E16">
        <w:rPr>
          <w:rFonts w:ascii="Times New Roman" w:hAnsi="Times New Roman"/>
          <w:sz w:val="28"/>
          <w:szCs w:val="28"/>
          <w:lang w:eastAsia="ru-RU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51FAB" w:rsidRPr="00EE5F1F" w:rsidRDefault="00051FAB" w:rsidP="00EE5F1F">
      <w:pPr>
        <w:spacing w:after="0" w:line="240" w:lineRule="auto"/>
        <w:ind w:firstLine="72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EE5F1F">
        <w:rPr>
          <w:rFonts w:ascii="Times New Roman" w:hAnsi="Times New Roman"/>
          <w:sz w:val="28"/>
          <w:szCs w:val="28"/>
          <w:lang w:eastAsia="ru-RU"/>
        </w:rPr>
        <w:t> </w:t>
      </w:r>
    </w:p>
    <w:p w:rsidR="00051FAB" w:rsidRDefault="00051FAB" w:rsidP="005E00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1FAB" w:rsidRPr="00F24ECD" w:rsidRDefault="00051FAB" w:rsidP="00F24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24ECD">
        <w:rPr>
          <w:rFonts w:ascii="Times New Roman" w:hAnsi="Times New Roman"/>
          <w:b/>
          <w:bCs/>
          <w:color w:val="000000"/>
          <w:sz w:val="28"/>
          <w:szCs w:val="28"/>
        </w:rPr>
        <w:t>Председатель комиссии</w:t>
      </w:r>
      <w:r w:rsidRPr="00F24ECD">
        <w:rPr>
          <w:rFonts w:ascii="Times New Roman" w:hAnsi="Times New Roman"/>
          <w:sz w:val="28"/>
          <w:szCs w:val="28"/>
        </w:rPr>
        <w:t xml:space="preserve"> </w:t>
      </w:r>
      <w:r w:rsidRPr="00F24ECD">
        <w:rPr>
          <w:rFonts w:ascii="Times New Roman" w:hAnsi="Times New Roman"/>
          <w:sz w:val="28"/>
          <w:szCs w:val="28"/>
        </w:rPr>
        <w:tab/>
      </w:r>
      <w:r w:rsidRPr="00F24ECD">
        <w:rPr>
          <w:rFonts w:ascii="Times New Roman" w:hAnsi="Times New Roman"/>
          <w:sz w:val="28"/>
          <w:szCs w:val="28"/>
        </w:rPr>
        <w:tab/>
      </w:r>
      <w:r w:rsidRPr="00F24ECD">
        <w:rPr>
          <w:rFonts w:ascii="Times New Roman" w:hAnsi="Times New Roman"/>
          <w:sz w:val="28"/>
          <w:szCs w:val="28"/>
        </w:rPr>
        <w:tab/>
      </w:r>
      <w:r w:rsidRPr="00F24ECD">
        <w:rPr>
          <w:rFonts w:ascii="Times New Roman" w:hAnsi="Times New Roman"/>
          <w:sz w:val="28"/>
          <w:szCs w:val="28"/>
        </w:rPr>
        <w:tab/>
      </w:r>
      <w:r w:rsidRPr="00F24ECD">
        <w:rPr>
          <w:rFonts w:ascii="Times New Roman" w:hAnsi="Times New Roman"/>
          <w:sz w:val="28"/>
          <w:szCs w:val="28"/>
        </w:rPr>
        <w:tab/>
      </w:r>
      <w:r w:rsidRPr="00F24EC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Е.В. Замотаева</w:t>
      </w:r>
    </w:p>
    <w:p w:rsidR="00051FAB" w:rsidRPr="00F24ECD" w:rsidRDefault="00051FAB" w:rsidP="00F24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1FAB" w:rsidRPr="00F24ECD" w:rsidRDefault="00051FAB" w:rsidP="00F24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24ECD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 w:rsidRPr="00F24ECD">
        <w:rPr>
          <w:rFonts w:ascii="Times New Roman" w:hAnsi="Times New Roman"/>
          <w:b/>
          <w:sz w:val="28"/>
          <w:szCs w:val="28"/>
        </w:rPr>
        <w:t xml:space="preserve"> </w:t>
      </w:r>
      <w:r w:rsidRPr="00F24ECD">
        <w:rPr>
          <w:rFonts w:ascii="Times New Roman" w:hAnsi="Times New Roman"/>
          <w:b/>
          <w:sz w:val="28"/>
          <w:szCs w:val="28"/>
        </w:rPr>
        <w:tab/>
      </w:r>
      <w:r w:rsidRPr="00F24ECD">
        <w:rPr>
          <w:rFonts w:ascii="Times New Roman" w:hAnsi="Times New Roman"/>
          <w:b/>
          <w:sz w:val="28"/>
          <w:szCs w:val="28"/>
        </w:rPr>
        <w:tab/>
      </w:r>
      <w:r w:rsidRPr="00F24ECD">
        <w:rPr>
          <w:rFonts w:ascii="Times New Roman" w:hAnsi="Times New Roman"/>
          <w:b/>
          <w:sz w:val="28"/>
          <w:szCs w:val="28"/>
        </w:rPr>
        <w:tab/>
      </w:r>
      <w:r w:rsidRPr="00F24ECD">
        <w:rPr>
          <w:rFonts w:ascii="Times New Roman" w:hAnsi="Times New Roman"/>
          <w:b/>
          <w:sz w:val="28"/>
          <w:szCs w:val="28"/>
        </w:rPr>
        <w:tab/>
      </w:r>
      <w:r w:rsidRPr="00F24ECD">
        <w:rPr>
          <w:rFonts w:ascii="Times New Roman" w:hAnsi="Times New Roman"/>
          <w:b/>
          <w:sz w:val="28"/>
          <w:szCs w:val="28"/>
        </w:rPr>
        <w:tab/>
      </w:r>
      <w:r w:rsidRPr="00F24ECD">
        <w:rPr>
          <w:rFonts w:ascii="Times New Roman" w:hAnsi="Times New Roman"/>
          <w:b/>
          <w:sz w:val="28"/>
          <w:szCs w:val="28"/>
        </w:rPr>
        <w:tab/>
      </w:r>
      <w:r w:rsidRPr="00F24EC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И.И. Годунова</w:t>
      </w:r>
    </w:p>
    <w:p w:rsidR="00051FAB" w:rsidRPr="00EE5F1F" w:rsidRDefault="00051FAB" w:rsidP="00EE5F1F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EE5F1F">
        <w:rPr>
          <w:rFonts w:ascii="Times New Roman" w:hAnsi="Times New Roman"/>
          <w:sz w:val="28"/>
          <w:szCs w:val="28"/>
          <w:lang w:eastAsia="ru-RU"/>
        </w:rPr>
        <w:t> </w:t>
      </w:r>
    </w:p>
    <w:p w:rsidR="00051FAB" w:rsidRPr="00EE5F1F" w:rsidRDefault="00051FAB" w:rsidP="00EE5F1F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EE5F1F">
        <w:rPr>
          <w:rFonts w:ascii="Times New Roman" w:hAnsi="Times New Roman"/>
          <w:sz w:val="28"/>
          <w:szCs w:val="28"/>
          <w:lang w:eastAsia="ru-RU"/>
        </w:rPr>
        <w:t> </w:t>
      </w:r>
    </w:p>
    <w:p w:rsidR="00051FAB" w:rsidRPr="00EE5F1F" w:rsidRDefault="00051FAB" w:rsidP="00EE5F1F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EE5F1F">
        <w:rPr>
          <w:rFonts w:ascii="Times New Roman" w:hAnsi="Times New Roman"/>
          <w:sz w:val="28"/>
          <w:szCs w:val="28"/>
          <w:lang w:eastAsia="ru-RU"/>
        </w:rPr>
        <w:t> </w:t>
      </w:r>
    </w:p>
    <w:p w:rsidR="00051FAB" w:rsidRPr="00EE5F1F" w:rsidRDefault="00051FAB" w:rsidP="00EE5F1F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EE5F1F">
        <w:rPr>
          <w:rFonts w:ascii="Times New Roman" w:hAnsi="Times New Roman"/>
          <w:sz w:val="28"/>
          <w:szCs w:val="28"/>
          <w:lang w:eastAsia="ru-RU"/>
        </w:rPr>
        <w:t> </w:t>
      </w:r>
    </w:p>
    <w:p w:rsidR="00051FAB" w:rsidRPr="00EE5F1F" w:rsidRDefault="00051FAB" w:rsidP="00EE5F1F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EE5F1F">
        <w:rPr>
          <w:rFonts w:ascii="Times New Roman" w:hAnsi="Times New Roman"/>
          <w:sz w:val="28"/>
          <w:szCs w:val="28"/>
          <w:lang w:eastAsia="ru-RU"/>
        </w:rPr>
        <w:t> </w:t>
      </w:r>
    </w:p>
    <w:p w:rsidR="00051FAB" w:rsidRPr="00EE5F1F" w:rsidRDefault="00051FAB" w:rsidP="00EE5F1F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EE5F1F">
        <w:rPr>
          <w:rFonts w:ascii="Times New Roman" w:hAnsi="Times New Roman"/>
          <w:sz w:val="28"/>
          <w:szCs w:val="28"/>
          <w:lang w:eastAsia="ru-RU"/>
        </w:rPr>
        <w:t> </w:t>
      </w:r>
    </w:p>
    <w:p w:rsidR="00051FAB" w:rsidRDefault="00051FAB" w:rsidP="005E003F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E5F1F">
        <w:rPr>
          <w:rFonts w:ascii="Times New Roman" w:hAnsi="Times New Roman"/>
          <w:sz w:val="28"/>
          <w:szCs w:val="28"/>
          <w:lang w:eastAsia="ru-RU"/>
        </w:rPr>
        <w:t>  </w:t>
      </w:r>
      <w:r>
        <w:rPr>
          <w:rFonts w:ascii="Times New Roman" w:hAnsi="Times New Roman"/>
          <w:sz w:val="28"/>
          <w:szCs w:val="28"/>
          <w:lang w:eastAsia="ru-RU"/>
        </w:rPr>
        <w:t>    </w:t>
      </w:r>
    </w:p>
    <w:p w:rsidR="00051FAB" w:rsidRPr="005E003F" w:rsidRDefault="00051FAB" w:rsidP="005E003F">
      <w:pPr>
        <w:spacing w:after="0" w:line="240" w:lineRule="auto"/>
        <w:ind w:left="396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E003F">
        <w:rPr>
          <w:rFonts w:ascii="Times New Roman" w:hAnsi="Times New Roman"/>
          <w:sz w:val="24"/>
          <w:szCs w:val="24"/>
          <w:lang w:eastAsia="ru-RU"/>
        </w:rPr>
        <w:t>Приложение </w:t>
      </w:r>
    </w:p>
    <w:p w:rsidR="00051FAB" w:rsidRPr="00EE5F1F" w:rsidRDefault="00051FAB" w:rsidP="005E003F">
      <w:pPr>
        <w:spacing w:after="0" w:line="240" w:lineRule="auto"/>
        <w:ind w:left="396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E003F">
        <w:rPr>
          <w:rFonts w:ascii="Times New Roman" w:hAnsi="Times New Roman"/>
          <w:sz w:val="24"/>
          <w:szCs w:val="24"/>
          <w:lang w:eastAsia="ru-RU"/>
        </w:rPr>
        <w:t xml:space="preserve">к постановлению избирательной комиссии муниципального образования </w:t>
      </w:r>
      <w:r>
        <w:rPr>
          <w:rFonts w:ascii="Times New Roman" w:hAnsi="Times New Roman"/>
          <w:iCs/>
          <w:sz w:val="24"/>
          <w:szCs w:val="24"/>
        </w:rPr>
        <w:t>Сметанинского</w:t>
      </w:r>
      <w:r w:rsidRPr="005E003F">
        <w:rPr>
          <w:rFonts w:ascii="Times New Roman" w:hAnsi="Times New Roman"/>
          <w:iCs/>
          <w:sz w:val="24"/>
          <w:szCs w:val="24"/>
        </w:rPr>
        <w:t xml:space="preserve"> сельского поселения Смоленского района Смоленской области</w:t>
      </w:r>
      <w:r w:rsidRPr="005E003F"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>23</w:t>
      </w:r>
      <w:r w:rsidRPr="005E003F">
        <w:rPr>
          <w:rFonts w:ascii="Times New Roman" w:hAnsi="Times New Roman"/>
          <w:sz w:val="24"/>
          <w:szCs w:val="24"/>
          <w:lang w:eastAsia="ru-RU"/>
        </w:rPr>
        <w:t xml:space="preserve"> июня 20</w:t>
      </w:r>
      <w:r>
        <w:rPr>
          <w:rFonts w:ascii="Times New Roman" w:hAnsi="Times New Roman"/>
          <w:sz w:val="24"/>
          <w:szCs w:val="24"/>
          <w:lang w:eastAsia="ru-RU"/>
        </w:rPr>
        <w:t>20года  № 2/31</w:t>
      </w:r>
      <w:r w:rsidRPr="005E003F">
        <w:rPr>
          <w:rFonts w:ascii="Times New Roman" w:hAnsi="Times New Roman"/>
          <w:sz w:val="24"/>
          <w:szCs w:val="24"/>
          <w:lang w:eastAsia="ru-RU"/>
        </w:rPr>
        <w:t> </w:t>
      </w:r>
    </w:p>
    <w:p w:rsidR="00051FAB" w:rsidRPr="00EE5F1F" w:rsidRDefault="00051FAB" w:rsidP="00EE5F1F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EE5F1F">
        <w:rPr>
          <w:rFonts w:ascii="Times New Roman" w:hAnsi="Times New Roman"/>
          <w:sz w:val="28"/>
          <w:szCs w:val="28"/>
          <w:lang w:eastAsia="ru-RU"/>
        </w:rPr>
        <w:t> </w:t>
      </w:r>
    </w:p>
    <w:p w:rsidR="00051FAB" w:rsidRPr="00EE5F1F" w:rsidRDefault="00051FAB" w:rsidP="00EE5F1F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EE5F1F">
        <w:rPr>
          <w:rFonts w:ascii="Times New Roman" w:hAnsi="Times New Roman"/>
          <w:b/>
          <w:bCs/>
          <w:sz w:val="28"/>
          <w:szCs w:val="28"/>
          <w:lang w:eastAsia="ru-RU"/>
        </w:rPr>
        <w:t>СВЕДЕНИЯ</w:t>
      </w:r>
      <w:r w:rsidRPr="00EE5F1F">
        <w:rPr>
          <w:rFonts w:ascii="Times New Roman" w:hAnsi="Times New Roman"/>
          <w:sz w:val="28"/>
          <w:szCs w:val="28"/>
          <w:lang w:eastAsia="ru-RU"/>
        </w:rPr>
        <w:t> </w:t>
      </w:r>
    </w:p>
    <w:p w:rsidR="00051FAB" w:rsidRPr="00EE5F1F" w:rsidRDefault="00051FAB" w:rsidP="00EE5F1F">
      <w:pPr>
        <w:spacing w:after="0" w:line="240" w:lineRule="auto"/>
        <w:ind w:left="705" w:right="-15"/>
        <w:jc w:val="center"/>
        <w:textAlignment w:val="baseline"/>
        <w:rPr>
          <w:rFonts w:ascii="Segoe UI" w:hAnsi="Segoe UI" w:cs="Segoe UI"/>
          <w:b/>
          <w:sz w:val="18"/>
          <w:szCs w:val="18"/>
          <w:lang w:eastAsia="ru-RU"/>
        </w:rPr>
      </w:pPr>
      <w:r w:rsidRPr="005E003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выявленных фактах недостоверности представленных кандидатами сведений при проведении </w:t>
      </w:r>
      <w:r w:rsidRPr="005E003F">
        <w:rPr>
          <w:rFonts w:ascii="Times New Roman" w:hAnsi="Times New Roman"/>
          <w:b/>
          <w:bCs/>
          <w:sz w:val="28"/>
          <w:szCs w:val="28"/>
        </w:rPr>
        <w:t xml:space="preserve">выборов депутатов Совета депутатов </w:t>
      </w:r>
      <w:r>
        <w:rPr>
          <w:rFonts w:ascii="Times New Roman" w:hAnsi="Times New Roman"/>
          <w:b/>
          <w:bCs/>
          <w:sz w:val="28"/>
          <w:szCs w:val="28"/>
        </w:rPr>
        <w:t>Сметанинского</w:t>
      </w:r>
      <w:r w:rsidRPr="005E003F">
        <w:rPr>
          <w:rFonts w:ascii="Times New Roman" w:hAnsi="Times New Roman"/>
          <w:b/>
          <w:iCs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b/>
          <w:iCs/>
          <w:sz w:val="28"/>
          <w:szCs w:val="28"/>
        </w:rPr>
        <w:t>четвертого</w:t>
      </w:r>
      <w:r w:rsidRPr="005E003F">
        <w:rPr>
          <w:rFonts w:ascii="Times New Roman" w:hAnsi="Times New Roman"/>
          <w:b/>
          <w:iCs/>
          <w:sz w:val="28"/>
          <w:szCs w:val="28"/>
        </w:rPr>
        <w:t xml:space="preserve"> созыва</w:t>
      </w:r>
      <w:r w:rsidRPr="005E003F"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051FAB" w:rsidRPr="00EE5F1F" w:rsidRDefault="00051FAB" w:rsidP="00EE5F1F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десяти</w:t>
      </w:r>
      <w:r w:rsidRPr="00EE5F1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мандатный избирательный округ №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</w:p>
    <w:p w:rsidR="00051FAB" w:rsidRPr="00EE5F1F" w:rsidRDefault="00051FAB" w:rsidP="00EE5F1F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EE5F1F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88"/>
        <w:gridCol w:w="2865"/>
        <w:gridCol w:w="1665"/>
        <w:gridCol w:w="1800"/>
        <w:gridCol w:w="1770"/>
      </w:tblGrid>
      <w:tr w:rsidR="00051FAB" w:rsidRPr="003F3138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4"/>
                <w:szCs w:val="24"/>
                <w:lang w:eastAsia="ru-RU"/>
              </w:rPr>
              <w:t>№ п/п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зарегистрированного кандидата </w:t>
            </w:r>
          </w:p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Представлено </w:t>
            </w:r>
          </w:p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4"/>
                <w:szCs w:val="24"/>
                <w:lang w:eastAsia="ru-RU"/>
              </w:rPr>
              <w:t>кандидатом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 </w:t>
            </w:r>
          </w:p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4"/>
                <w:szCs w:val="24"/>
                <w:lang w:eastAsia="ru-RU"/>
              </w:rPr>
              <w:t>проверки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Организация, </w:t>
            </w:r>
          </w:p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4"/>
                <w:szCs w:val="24"/>
                <w:lang w:eastAsia="ru-RU"/>
              </w:rPr>
              <w:t>проводившая </w:t>
            </w:r>
          </w:p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4"/>
                <w:szCs w:val="24"/>
                <w:lang w:eastAsia="ru-RU"/>
              </w:rPr>
              <w:t>проверку </w:t>
            </w:r>
          </w:p>
        </w:tc>
      </w:tr>
      <w:tr w:rsidR="00051FAB" w:rsidRPr="003F3138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4"/>
                <w:szCs w:val="24"/>
                <w:lang w:eastAsia="ru-RU"/>
              </w:rPr>
              <w:t>5 </w:t>
            </w:r>
          </w:p>
        </w:tc>
      </w:tr>
      <w:tr w:rsidR="00051FAB" w:rsidRPr="003F3138" w:rsidTr="00EE5F1F">
        <w:tc>
          <w:tcPr>
            <w:tcW w:w="8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профессиональном образовании </w:t>
            </w:r>
          </w:p>
        </w:tc>
      </w:tr>
      <w:tr w:rsidR="00051FAB" w:rsidRPr="003F3138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1FAB" w:rsidRPr="003F3138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1FAB" w:rsidRPr="003F3138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1FAB" w:rsidRPr="003F3138" w:rsidTr="00EE5F1F">
        <w:tc>
          <w:tcPr>
            <w:tcW w:w="8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месте жительства </w:t>
            </w:r>
          </w:p>
        </w:tc>
      </w:tr>
      <w:tr w:rsidR="00051FAB" w:rsidRPr="003F3138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1FAB" w:rsidRPr="003F3138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1FAB" w:rsidRPr="003F3138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1FAB" w:rsidRPr="003F3138" w:rsidTr="00EE5F1F">
        <w:trPr>
          <w:trHeight w:val="480"/>
        </w:trPr>
        <w:tc>
          <w:tcPr>
            <w:tcW w:w="8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основном месте работы или службы, о занимаемой должности (роде занятий) </w:t>
            </w:r>
          </w:p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1FAB" w:rsidRPr="003F3138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1FAB" w:rsidRPr="003F3138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1FAB" w:rsidRPr="003F3138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1FAB" w:rsidRPr="003F3138" w:rsidTr="00EE5F1F">
        <w:trPr>
          <w:trHeight w:val="480"/>
        </w:trPr>
        <w:tc>
          <w:tcPr>
            <w:tcW w:w="8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идентификационном номере налогоплательщика </w:t>
            </w:r>
          </w:p>
        </w:tc>
      </w:tr>
      <w:tr w:rsidR="00051FAB" w:rsidRPr="003F3138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1FAB" w:rsidRPr="003F3138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1FAB" w:rsidRPr="003F3138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FAB" w:rsidRPr="00EE5F1F" w:rsidRDefault="00051FAB" w:rsidP="00EE5F1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1FAB" w:rsidRPr="003F3138" w:rsidTr="00EE5F1F">
        <w:trPr>
          <w:trHeight w:val="480"/>
        </w:trPr>
        <w:tc>
          <w:tcPr>
            <w:tcW w:w="8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FAB" w:rsidRPr="00EE5F1F" w:rsidRDefault="00051FAB" w:rsidP="00EE5F1F">
            <w:pPr>
              <w:spacing w:after="0" w:line="240" w:lineRule="auto"/>
              <w:ind w:left="27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судимости </w:t>
            </w:r>
          </w:p>
        </w:tc>
      </w:tr>
      <w:tr w:rsidR="00051FAB" w:rsidRPr="003F3138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051FAB" w:rsidRPr="00EE5F1F" w:rsidRDefault="00051FAB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FAB" w:rsidRPr="00EE5F1F" w:rsidRDefault="00051FAB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051FAB" w:rsidRPr="003F3138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051FAB" w:rsidRPr="00EE5F1F" w:rsidRDefault="00051FAB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FAB" w:rsidRPr="00EE5F1F" w:rsidRDefault="00051FAB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FAB" w:rsidRPr="00EE5F1F" w:rsidRDefault="00051FAB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</w:tbl>
    <w:p w:rsidR="00051FAB" w:rsidRPr="00EE5F1F" w:rsidRDefault="00051FAB" w:rsidP="00EE5F1F">
      <w:pPr>
        <w:spacing w:after="0" w:line="240" w:lineRule="auto"/>
        <w:ind w:left="270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EE5F1F">
        <w:rPr>
          <w:rFonts w:cs="Calibri"/>
          <w:lang w:eastAsia="ru-RU"/>
        </w:rPr>
        <w:t> </w:t>
      </w:r>
    </w:p>
    <w:p w:rsidR="00051FAB" w:rsidRDefault="00051FAB"/>
    <w:sectPr w:rsidR="00051FAB" w:rsidSect="005E00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F1F"/>
    <w:rsid w:val="00051FAB"/>
    <w:rsid w:val="0028492B"/>
    <w:rsid w:val="002C7073"/>
    <w:rsid w:val="002F7554"/>
    <w:rsid w:val="00357F01"/>
    <w:rsid w:val="003F3138"/>
    <w:rsid w:val="00565514"/>
    <w:rsid w:val="005E003F"/>
    <w:rsid w:val="00781E16"/>
    <w:rsid w:val="0084285F"/>
    <w:rsid w:val="008446CB"/>
    <w:rsid w:val="0092151C"/>
    <w:rsid w:val="009732E1"/>
    <w:rsid w:val="009D79C7"/>
    <w:rsid w:val="00AD22DF"/>
    <w:rsid w:val="00AF6395"/>
    <w:rsid w:val="00B45D57"/>
    <w:rsid w:val="00C5734F"/>
    <w:rsid w:val="00D07A57"/>
    <w:rsid w:val="00D86EC5"/>
    <w:rsid w:val="00D91D39"/>
    <w:rsid w:val="00EC59A5"/>
    <w:rsid w:val="00EE5F1F"/>
    <w:rsid w:val="00EF78C9"/>
    <w:rsid w:val="00F044D3"/>
    <w:rsid w:val="00F2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2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EE5F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DefaultParagraphFont"/>
    <w:uiPriority w:val="99"/>
    <w:rsid w:val="00EE5F1F"/>
    <w:rPr>
      <w:rFonts w:cs="Times New Roman"/>
    </w:rPr>
  </w:style>
  <w:style w:type="character" w:customStyle="1" w:styleId="eop">
    <w:name w:val="eop"/>
    <w:basedOn w:val="DefaultParagraphFont"/>
    <w:uiPriority w:val="99"/>
    <w:rsid w:val="00EE5F1F"/>
    <w:rPr>
      <w:rFonts w:cs="Times New Roman"/>
    </w:rPr>
  </w:style>
  <w:style w:type="character" w:customStyle="1" w:styleId="contextualspellingandgrammarerror">
    <w:name w:val="contextualspellingandgrammarerror"/>
    <w:basedOn w:val="DefaultParagraphFont"/>
    <w:uiPriority w:val="99"/>
    <w:rsid w:val="00EE5F1F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EE5F1F"/>
    <w:rPr>
      <w:rFonts w:cs="Times New Roman"/>
    </w:rPr>
  </w:style>
  <w:style w:type="paragraph" w:customStyle="1" w:styleId="ConsPlusNonformat">
    <w:name w:val="ConsPlusNonformat"/>
    <w:next w:val="BodyText"/>
    <w:uiPriority w:val="99"/>
    <w:rsid w:val="00EE5F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EE5F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E5F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7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17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18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6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19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2</Pages>
  <Words>361</Words>
  <Characters>2059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7</cp:revision>
  <dcterms:created xsi:type="dcterms:W3CDTF">2019-06-14T06:44:00Z</dcterms:created>
  <dcterms:modified xsi:type="dcterms:W3CDTF">2020-07-04T08:50:00Z</dcterms:modified>
</cp:coreProperties>
</file>