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08" w:rsidRDefault="00555E08" w:rsidP="00642937">
      <w:pPr>
        <w:pStyle w:val="Heading2"/>
      </w:pPr>
      <w:r>
        <w:t>ИЗБИРАТЕЛЬНАЯ КОМИССИЯ МУНИЦИПАЛЬНОГО ОБРАЗОВАНИЯ</w:t>
      </w:r>
    </w:p>
    <w:p w:rsidR="00555E08" w:rsidRDefault="00555E08" w:rsidP="00642937">
      <w:pPr>
        <w:pStyle w:val="Heading2"/>
      </w:pPr>
      <w:r>
        <w:t xml:space="preserve">СМЕТАНИНСКОГО СЕЛЬСКОГО ПОСЕЛЕНИЯ </w:t>
      </w:r>
    </w:p>
    <w:p w:rsidR="00555E08" w:rsidRDefault="00555E08" w:rsidP="00642937">
      <w:pPr>
        <w:pStyle w:val="Heading2"/>
      </w:pPr>
      <w:r>
        <w:t>СМОЛЕНСКОГО РАЙОНА СМОЛЕНСКОЙ ОБЛАСТИ</w:t>
      </w:r>
    </w:p>
    <w:p w:rsidR="00555E08" w:rsidRDefault="00555E08" w:rsidP="00642937">
      <w:pPr>
        <w:spacing w:before="120"/>
        <w:jc w:val="center"/>
        <w:rPr>
          <w:sz w:val="28"/>
        </w:rPr>
      </w:pPr>
    </w:p>
    <w:p w:rsidR="00555E08" w:rsidRDefault="00555E08" w:rsidP="00642937">
      <w:pPr>
        <w:pStyle w:val="14"/>
        <w:spacing w:before="120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555E08" w:rsidRDefault="00555E08" w:rsidP="00642937">
      <w:pPr>
        <w:spacing w:before="120"/>
        <w:jc w:val="center"/>
        <w:rPr>
          <w:sz w:val="28"/>
        </w:rPr>
      </w:pPr>
    </w:p>
    <w:p w:rsidR="00555E08" w:rsidRDefault="00555E08" w:rsidP="00642937"/>
    <w:p w:rsidR="00555E08" w:rsidRPr="00642937" w:rsidRDefault="00555E08" w:rsidP="00642937">
      <w:pPr>
        <w:rPr>
          <w:rFonts w:ascii="Times New Roman" w:hAnsi="Times New Roman"/>
          <w:sz w:val="28"/>
          <w:szCs w:val="28"/>
        </w:rPr>
      </w:pPr>
      <w:r w:rsidRPr="00642937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26 июня</w:t>
      </w:r>
      <w:r w:rsidRPr="00642937">
        <w:rPr>
          <w:rFonts w:ascii="Times New Roman" w:hAnsi="Times New Roman"/>
          <w:sz w:val="28"/>
          <w:szCs w:val="28"/>
        </w:rPr>
        <w:t xml:space="preserve">   2015  года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55E08" w:rsidRPr="001002FC" w:rsidTr="00642937">
        <w:trPr>
          <w:trHeight w:val="208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5E08" w:rsidRPr="001002FC" w:rsidRDefault="00555E08" w:rsidP="006429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2FC">
              <w:rPr>
                <w:rFonts w:ascii="Times New Roman" w:hAnsi="Times New Roman"/>
                <w:sz w:val="28"/>
                <w:szCs w:val="28"/>
              </w:rPr>
              <w:t xml:space="preserve">Об утверждении образцов </w:t>
            </w:r>
            <w:r w:rsidRPr="001002FC">
              <w:rPr>
                <w:rFonts w:ascii="Times New Roman" w:hAnsi="Times New Roman"/>
                <w:iCs/>
                <w:sz w:val="28"/>
                <w:szCs w:val="28"/>
              </w:rPr>
              <w:t>удостоверения доверенного лица при проведении выборов депутатов Совета депутатов</w:t>
            </w:r>
            <w:r w:rsidRPr="00100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Сметанинского </w:t>
            </w:r>
            <w:r w:rsidRPr="001002FC">
              <w:rPr>
                <w:rFonts w:ascii="Times New Roman" w:hAnsi="Times New Roman"/>
                <w:sz w:val="28"/>
                <w:szCs w:val="28"/>
              </w:rPr>
              <w:t>сельского поселения Смоленского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третьего созыва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5E08" w:rsidRPr="001002FC" w:rsidRDefault="00555E08" w:rsidP="00FA43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5E08" w:rsidRDefault="00555E08" w:rsidP="00642937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5E08" w:rsidRDefault="00555E08" w:rsidP="00642937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937">
        <w:rPr>
          <w:rFonts w:ascii="Times New Roman" w:hAnsi="Times New Roman"/>
          <w:sz w:val="28"/>
          <w:szCs w:val="28"/>
        </w:rPr>
        <w:t xml:space="preserve">В соответствии со статьей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22 областного закона от 3 июля 2003 года №41-з «О выборах органов местного самоуправления в Смоленской области» избирательная комиссия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Сметанинского </w:t>
      </w:r>
      <w:r w:rsidRPr="0064293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642937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555E08" w:rsidRPr="00642937" w:rsidRDefault="00555E08" w:rsidP="00642937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5E08" w:rsidRPr="006F7633" w:rsidRDefault="00555E08" w:rsidP="00364E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7633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е т:</w:t>
      </w:r>
    </w:p>
    <w:p w:rsidR="00555E08" w:rsidRDefault="00555E08" w:rsidP="00642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5E08" w:rsidRPr="00642937" w:rsidRDefault="00555E08" w:rsidP="00642937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42937">
        <w:rPr>
          <w:rFonts w:ascii="Times New Roman" w:hAnsi="Times New Roman"/>
          <w:sz w:val="28"/>
          <w:szCs w:val="28"/>
        </w:rPr>
        <w:t xml:space="preserve">. Утвердить образец удостоверения доверенного лица кандидата в депутаты Совета депутатов </w:t>
      </w:r>
      <w:r>
        <w:rPr>
          <w:rFonts w:ascii="Times New Roman" w:hAnsi="Times New Roman"/>
          <w:sz w:val="28"/>
          <w:szCs w:val="28"/>
        </w:rPr>
        <w:t>Сметанинского</w:t>
      </w:r>
      <w:r w:rsidRPr="0064293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642937">
        <w:rPr>
          <w:rFonts w:ascii="Times New Roman" w:hAnsi="Times New Roman"/>
          <w:sz w:val="28"/>
          <w:szCs w:val="28"/>
        </w:rPr>
        <w:t xml:space="preserve"> района Смоленской области, выдвинутого по </w:t>
      </w:r>
      <w:r>
        <w:rPr>
          <w:rFonts w:ascii="Times New Roman" w:hAnsi="Times New Roman"/>
          <w:sz w:val="28"/>
          <w:szCs w:val="28"/>
        </w:rPr>
        <w:t>десяти</w:t>
      </w:r>
      <w:r w:rsidRPr="00642937">
        <w:rPr>
          <w:rFonts w:ascii="Times New Roman" w:hAnsi="Times New Roman"/>
          <w:sz w:val="28"/>
          <w:szCs w:val="28"/>
        </w:rPr>
        <w:t>мандатному изб</w:t>
      </w:r>
      <w:r>
        <w:rPr>
          <w:rFonts w:ascii="Times New Roman" w:hAnsi="Times New Roman"/>
          <w:sz w:val="28"/>
          <w:szCs w:val="28"/>
        </w:rPr>
        <w:t>ирательному округу (приложение 1</w:t>
      </w:r>
      <w:r w:rsidRPr="00642937">
        <w:rPr>
          <w:rFonts w:ascii="Times New Roman" w:hAnsi="Times New Roman"/>
          <w:sz w:val="28"/>
          <w:szCs w:val="28"/>
        </w:rPr>
        <w:t>).</w:t>
      </w:r>
    </w:p>
    <w:p w:rsidR="00555E08" w:rsidRPr="00642937" w:rsidRDefault="00555E08" w:rsidP="00642937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42937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Сметанинского</w:t>
      </w:r>
      <w:r w:rsidRPr="0064293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642937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555E08" w:rsidRPr="00642937" w:rsidRDefault="00555E08" w:rsidP="00642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E08" w:rsidRPr="00642937" w:rsidRDefault="00555E08" w:rsidP="0064293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42937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            </w:t>
      </w:r>
      <w:r>
        <w:rPr>
          <w:rFonts w:ascii="Times New Roman" w:hAnsi="Times New Roman"/>
          <w:b/>
          <w:sz w:val="28"/>
          <w:szCs w:val="28"/>
        </w:rPr>
        <w:t>Л.А. Рожкова</w:t>
      </w:r>
      <w:r w:rsidRPr="00642937">
        <w:rPr>
          <w:rFonts w:ascii="Times New Roman" w:hAnsi="Times New Roman"/>
          <w:b/>
          <w:sz w:val="28"/>
          <w:szCs w:val="28"/>
        </w:rPr>
        <w:t xml:space="preserve">     </w:t>
      </w:r>
    </w:p>
    <w:p w:rsidR="00555E08" w:rsidRPr="00642937" w:rsidRDefault="00555E08" w:rsidP="0064293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E08" w:rsidRDefault="00555E08" w:rsidP="0064293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42937">
        <w:rPr>
          <w:rFonts w:ascii="Times New Roman" w:hAnsi="Times New Roman"/>
          <w:b/>
          <w:sz w:val="28"/>
          <w:szCs w:val="28"/>
        </w:rPr>
        <w:t xml:space="preserve">Секретарь комиссии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М.О. Личман</w:t>
      </w:r>
    </w:p>
    <w:p w:rsidR="00555E08" w:rsidRDefault="00555E08" w:rsidP="00BC77D0"/>
    <w:p w:rsidR="00555E08" w:rsidRDefault="00555E08" w:rsidP="00BC77D0"/>
    <w:p w:rsidR="00555E08" w:rsidRDefault="00555E08" w:rsidP="00BC77D0"/>
    <w:p w:rsidR="00555E08" w:rsidRDefault="00555E08" w:rsidP="00BC77D0"/>
    <w:p w:rsidR="00555E08" w:rsidRPr="00BC77D0" w:rsidRDefault="00555E08" w:rsidP="00BC77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5E08" w:rsidRDefault="00555E08" w:rsidP="00BC77D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55E08" w:rsidRDefault="00555E08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избирательной комиссии</w:t>
      </w:r>
    </w:p>
    <w:p w:rsidR="00555E08" w:rsidRDefault="00555E08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муниципального образования</w:t>
      </w:r>
    </w:p>
    <w:p w:rsidR="00555E08" w:rsidRDefault="00555E08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</w:rPr>
        <w:t>Сметанинского</w:t>
      </w:r>
      <w:r>
        <w:rPr>
          <w:sz w:val="24"/>
          <w:szCs w:val="24"/>
        </w:rPr>
        <w:t xml:space="preserve"> сельского поселения</w:t>
      </w:r>
    </w:p>
    <w:p w:rsidR="00555E08" w:rsidRDefault="00555E08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Смоленского района Смоленской области</w:t>
      </w:r>
    </w:p>
    <w:p w:rsidR="00555E08" w:rsidRDefault="00555E08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от 26 июня 2015 года № 9</w:t>
      </w:r>
    </w:p>
    <w:p w:rsidR="00555E08" w:rsidRDefault="00555E08" w:rsidP="00BC77D0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:rsidR="00555E08" w:rsidRDefault="00555E08" w:rsidP="00BC77D0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Образец удостоверения </w:t>
      </w:r>
    </w:p>
    <w:p w:rsidR="00555E08" w:rsidRDefault="00555E08" w:rsidP="00407F7D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доверенного лица кандидата в депутаты Совета депутатов Сметанинского сельского поселения Смоленского района Смоленской области, выдвинутого по десятимандатному избирательному округу</w:t>
      </w:r>
    </w:p>
    <w:p w:rsidR="00555E08" w:rsidRPr="00407F7D" w:rsidRDefault="00555E08" w:rsidP="00407F7D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tbl>
      <w:tblPr>
        <w:tblW w:w="6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9"/>
        <w:gridCol w:w="1703"/>
        <w:gridCol w:w="2128"/>
      </w:tblGrid>
      <w:tr w:rsidR="00555E08" w:rsidRPr="001002FC" w:rsidTr="00BC77D0">
        <w:trPr>
          <w:jc w:val="center"/>
        </w:trPr>
        <w:tc>
          <w:tcPr>
            <w:tcW w:w="6810" w:type="dxa"/>
            <w:gridSpan w:val="3"/>
            <w:tcBorders>
              <w:top w:val="single" w:sz="4" w:space="0" w:color="auto"/>
              <w:bottom w:val="nil"/>
            </w:tcBorders>
          </w:tcPr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1002FC">
              <w:rPr>
                <w:rFonts w:ascii="Arial" w:hAnsi="Arial" w:cs="Arial"/>
                <w:b/>
                <w:iCs/>
              </w:rPr>
              <w:t xml:space="preserve">Выборы депутатов Совета депутатов </w:t>
            </w:r>
            <w:r>
              <w:rPr>
                <w:rFonts w:ascii="Arial" w:hAnsi="Arial" w:cs="Arial"/>
                <w:b/>
                <w:iCs/>
              </w:rPr>
              <w:t>Сметанинского</w:t>
            </w:r>
            <w:r w:rsidRPr="001002FC">
              <w:rPr>
                <w:rFonts w:ascii="Arial" w:hAnsi="Arial" w:cs="Arial"/>
                <w:b/>
                <w:iCs/>
              </w:rPr>
              <w:t xml:space="preserve"> сельского поселения Смоленского района Смоленской области</w:t>
            </w:r>
          </w:p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1002FC">
              <w:rPr>
                <w:rFonts w:ascii="Arial" w:hAnsi="Arial" w:cs="Arial"/>
                <w:b/>
                <w:iCs/>
              </w:rPr>
              <w:t>УДОСТОВЕРЕНИЕ</w:t>
            </w:r>
          </w:p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1002FC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002FC">
              <w:rPr>
                <w:rFonts w:ascii="Arial" w:hAnsi="Arial" w:cs="Arial"/>
                <w:bCs/>
                <w:i/>
                <w:iCs/>
              </w:rPr>
              <w:t>фамилия</w:t>
            </w:r>
          </w:p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1002FC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002FC">
              <w:rPr>
                <w:rFonts w:ascii="Arial" w:hAnsi="Arial" w:cs="Arial"/>
                <w:bCs/>
                <w:i/>
                <w:iCs/>
              </w:rPr>
              <w:t>имя, отчество</w:t>
            </w:r>
          </w:p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1002FC">
              <w:rPr>
                <w:rFonts w:ascii="Arial" w:hAnsi="Arial" w:cs="Arial"/>
                <w:bCs/>
                <w:iCs/>
              </w:rPr>
              <w:t xml:space="preserve">является доверенным лицом кандидата в депутаты Совета депутатов </w:t>
            </w:r>
            <w:r>
              <w:rPr>
                <w:rFonts w:ascii="Arial" w:hAnsi="Arial" w:cs="Arial"/>
                <w:bCs/>
                <w:iCs/>
              </w:rPr>
              <w:t>Сметанинского</w:t>
            </w:r>
            <w:r w:rsidRPr="001002FC">
              <w:rPr>
                <w:rFonts w:ascii="Arial" w:hAnsi="Arial" w:cs="Arial"/>
                <w:bCs/>
                <w:iCs/>
              </w:rPr>
              <w:t xml:space="preserve"> сельского поселения Смоленского района Смоленской области, выдвинутого по </w:t>
            </w:r>
            <w:r>
              <w:rPr>
                <w:rFonts w:ascii="Arial" w:hAnsi="Arial" w:cs="Arial"/>
                <w:bCs/>
                <w:iCs/>
              </w:rPr>
              <w:t>десяти</w:t>
            </w:r>
            <w:r w:rsidRPr="001002FC">
              <w:rPr>
                <w:rFonts w:ascii="Arial" w:hAnsi="Arial" w:cs="Arial"/>
                <w:bCs/>
                <w:iCs/>
              </w:rPr>
              <w:t>мандатному избирательному округу,</w:t>
            </w:r>
          </w:p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1002FC">
              <w:rPr>
                <w:rFonts w:ascii="Arial" w:hAnsi="Arial" w:cs="Arial"/>
                <w:bCs/>
                <w:iCs/>
              </w:rPr>
              <w:t>______________________________________________</w:t>
            </w:r>
          </w:p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1002FC">
              <w:rPr>
                <w:rFonts w:ascii="Arial" w:hAnsi="Arial" w:cs="Arial"/>
                <w:bCs/>
                <w:i/>
                <w:iCs/>
                <w:vertAlign w:val="superscript"/>
              </w:rPr>
              <w:t>инициалы, фамилия кандидата</w:t>
            </w:r>
          </w:p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555E08" w:rsidRPr="001002FC" w:rsidTr="00BC77D0">
        <w:trPr>
          <w:trHeight w:val="528"/>
          <w:jc w:val="center"/>
        </w:trPr>
        <w:tc>
          <w:tcPr>
            <w:tcW w:w="2979" w:type="dxa"/>
            <w:tcBorders>
              <w:top w:val="nil"/>
              <w:bottom w:val="nil"/>
              <w:right w:val="nil"/>
            </w:tcBorders>
          </w:tcPr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002FC">
              <w:rPr>
                <w:rFonts w:ascii="Arial" w:hAnsi="Arial" w:cs="Arial"/>
                <w:bCs/>
              </w:rPr>
              <w:t xml:space="preserve">Секретарь избирательной комиссии муниципального образования </w:t>
            </w:r>
            <w:r>
              <w:rPr>
                <w:rFonts w:ascii="Arial" w:hAnsi="Arial" w:cs="Arial"/>
                <w:bCs/>
              </w:rPr>
              <w:t>Сметанинского</w:t>
            </w:r>
            <w:r w:rsidRPr="001002FC">
              <w:rPr>
                <w:rFonts w:ascii="Arial" w:hAnsi="Arial" w:cs="Arial"/>
                <w:bCs/>
              </w:rPr>
              <w:t xml:space="preserve"> сельского поселения Смоленского района Смоленской области</w:t>
            </w:r>
          </w:p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1002FC">
              <w:rPr>
                <w:rFonts w:ascii="Arial" w:hAnsi="Arial" w:cs="Arial"/>
                <w:bCs/>
                <w:iCs/>
              </w:rPr>
              <w:t>_____________</w:t>
            </w:r>
          </w:p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002FC">
              <w:rPr>
                <w:rFonts w:ascii="Arial" w:hAnsi="Arial" w:cs="Arial"/>
                <w:bCs/>
                <w:i/>
                <w:iCs/>
              </w:rPr>
              <w:t>подпись</w:t>
            </w:r>
          </w:p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1002FC">
              <w:rPr>
                <w:rFonts w:ascii="Arial" w:hAnsi="Arial" w:cs="Arial"/>
                <w:bCs/>
                <w:iCs/>
              </w:rPr>
              <w:t>МП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</w:tcPr>
          <w:p w:rsidR="00555E08" w:rsidRPr="001002FC" w:rsidRDefault="00555E08" w:rsidP="00BC77D0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Cs/>
                <w:i/>
              </w:rPr>
              <w:t>М.О. Личман</w:t>
            </w:r>
            <w:r w:rsidRPr="001002FC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  <w:tr w:rsidR="00555E08" w:rsidRPr="001002FC" w:rsidTr="00BC77D0">
        <w:trPr>
          <w:trHeight w:val="706"/>
          <w:jc w:val="center"/>
        </w:trPr>
        <w:tc>
          <w:tcPr>
            <w:tcW w:w="468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iCs/>
                <w:vertAlign w:val="superscript"/>
              </w:rPr>
            </w:pPr>
            <w:r w:rsidRPr="001002FC">
              <w:rPr>
                <w:rFonts w:ascii="Arial" w:hAnsi="Arial" w:cs="Arial"/>
                <w:bCs/>
                <w:i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1002FC">
              <w:rPr>
                <w:rFonts w:ascii="Arial" w:hAnsi="Arial" w:cs="Arial"/>
                <w:bCs/>
                <w:i/>
              </w:rPr>
              <w:t>_________________</w:t>
            </w:r>
          </w:p>
          <w:p w:rsidR="00555E08" w:rsidRPr="001002FC" w:rsidRDefault="00555E08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 w:rsidRPr="001002FC">
              <w:rPr>
                <w:rFonts w:ascii="Arial" w:hAnsi="Arial" w:cs="Arial"/>
                <w:bCs/>
                <w:i/>
                <w:vertAlign w:val="superscript"/>
              </w:rPr>
              <w:t>дата регистрации доверенного лица</w:t>
            </w:r>
          </w:p>
        </w:tc>
      </w:tr>
    </w:tbl>
    <w:p w:rsidR="00555E08" w:rsidRPr="00BC77D0" w:rsidRDefault="00555E08" w:rsidP="00BC77D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C77D0">
        <w:rPr>
          <w:rFonts w:ascii="Arial" w:hAnsi="Arial" w:cs="Arial"/>
          <w:sz w:val="20"/>
          <w:szCs w:val="20"/>
        </w:rPr>
        <w:t>.</w:t>
      </w:r>
    </w:p>
    <w:p w:rsidR="00555E08" w:rsidRDefault="00555E08" w:rsidP="00BC77D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C77D0">
        <w:rPr>
          <w:rFonts w:ascii="Arial" w:hAnsi="Arial" w:cs="Arial"/>
          <w:b/>
          <w:sz w:val="20"/>
          <w:szCs w:val="20"/>
        </w:rPr>
        <w:t xml:space="preserve">Примечание. </w:t>
      </w:r>
      <w:r w:rsidRPr="00BC77D0">
        <w:rPr>
          <w:rFonts w:ascii="Arial" w:hAnsi="Arial" w:cs="Arial"/>
          <w:sz w:val="20"/>
          <w:szCs w:val="20"/>
        </w:rPr>
        <w:t xml:space="preserve">Удостоверение </w:t>
      </w:r>
      <w:r w:rsidRPr="00BC77D0">
        <w:rPr>
          <w:rFonts w:ascii="Arial" w:hAnsi="Arial" w:cs="Arial"/>
          <w:bCs/>
          <w:iCs/>
          <w:sz w:val="20"/>
          <w:szCs w:val="20"/>
        </w:rPr>
        <w:t xml:space="preserve">доверенного лица кандидата в депутаты Совета депутатов </w:t>
      </w:r>
      <w:r>
        <w:rPr>
          <w:rFonts w:ascii="Arial" w:hAnsi="Arial" w:cs="Arial"/>
          <w:bCs/>
          <w:iCs/>
          <w:sz w:val="20"/>
          <w:szCs w:val="20"/>
        </w:rPr>
        <w:t>Сметанинского</w:t>
      </w:r>
      <w:r w:rsidRPr="00BC77D0">
        <w:rPr>
          <w:rFonts w:ascii="Arial" w:hAnsi="Arial" w:cs="Arial"/>
          <w:bCs/>
          <w:iCs/>
          <w:sz w:val="20"/>
          <w:szCs w:val="20"/>
        </w:rPr>
        <w:t xml:space="preserve"> сельского поселения </w:t>
      </w:r>
      <w:r>
        <w:rPr>
          <w:rFonts w:ascii="Arial" w:hAnsi="Arial" w:cs="Arial"/>
          <w:bCs/>
          <w:iCs/>
          <w:sz w:val="20"/>
          <w:szCs w:val="20"/>
        </w:rPr>
        <w:t>Смоленского</w:t>
      </w:r>
      <w:r w:rsidRPr="00BC77D0">
        <w:rPr>
          <w:rFonts w:ascii="Arial" w:hAnsi="Arial" w:cs="Arial"/>
          <w:bCs/>
          <w:iCs/>
          <w:sz w:val="20"/>
          <w:szCs w:val="20"/>
        </w:rPr>
        <w:t xml:space="preserve"> района Смоленской области</w:t>
      </w:r>
      <w:r w:rsidRPr="00BC77D0">
        <w:rPr>
          <w:rFonts w:ascii="Arial" w:hAnsi="Arial" w:cs="Arial"/>
          <w:sz w:val="20"/>
          <w:szCs w:val="20"/>
        </w:rPr>
        <w:t>, – документ, удостоверяющий статус предъявителя.</w:t>
      </w:r>
    </w:p>
    <w:p w:rsidR="00555E08" w:rsidRPr="00BC77D0" w:rsidRDefault="00555E08" w:rsidP="00BC77D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C77D0">
        <w:rPr>
          <w:rFonts w:ascii="Arial" w:hAnsi="Arial" w:cs="Arial"/>
          <w:sz w:val="20"/>
          <w:szCs w:val="20"/>
        </w:rPr>
        <w:t>Удостоверение оформляется на бланке размером 120 х 100 мм. В удостоверении указываются наименование выборов, фамилия, имя, отчество доверенного лица, проставляются подпись секретаря избирательной комиссии муниципального образования, его инициалы и фамилия, печать 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555E08" w:rsidRPr="00BC77D0" w:rsidRDefault="00555E08" w:rsidP="00BC77D0">
      <w:pPr>
        <w:pStyle w:val="BodyTextIndent"/>
        <w:spacing w:after="0"/>
        <w:ind w:left="0" w:firstLine="567"/>
        <w:jc w:val="both"/>
        <w:rPr>
          <w:rFonts w:ascii="Arial" w:hAnsi="Arial" w:cs="Arial"/>
        </w:rPr>
      </w:pPr>
      <w:r w:rsidRPr="00BC77D0">
        <w:rPr>
          <w:rFonts w:ascii="Arial" w:hAnsi="Arial" w:cs="Arial"/>
        </w:rPr>
        <w:t>Удостоверение выдается на основании постановления избирательной комиссии муниципального образования о регистрации доверенного лица.</w:t>
      </w:r>
    </w:p>
    <w:p w:rsidR="00555E08" w:rsidRPr="00BC77D0" w:rsidRDefault="00555E08" w:rsidP="00BC77D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C77D0">
        <w:rPr>
          <w:rFonts w:ascii="Arial" w:hAnsi="Arial" w:cs="Arial"/>
          <w:sz w:val="20"/>
          <w:szCs w:val="20"/>
        </w:rPr>
        <w:t>Лица, имеющие удостоверения, обязаны обеспечить их сохранность.</w:t>
      </w:r>
    </w:p>
    <w:p w:rsidR="00555E08" w:rsidRPr="00BC77D0" w:rsidRDefault="00555E08" w:rsidP="00BC77D0">
      <w:pPr>
        <w:pStyle w:val="-1"/>
        <w:spacing w:line="240" w:lineRule="auto"/>
        <w:ind w:firstLine="567"/>
        <w:rPr>
          <w:b/>
          <w:sz w:val="20"/>
        </w:rPr>
      </w:pPr>
      <w:r w:rsidRPr="00BC77D0">
        <w:rPr>
          <w:rFonts w:ascii="Arial" w:hAnsi="Arial" w:cs="Arial"/>
          <w:sz w:val="20"/>
        </w:rPr>
        <w:t xml:space="preserve">В случае отзыва </w:t>
      </w:r>
      <w:r w:rsidRPr="00BC77D0">
        <w:rPr>
          <w:rFonts w:ascii="Arial" w:hAnsi="Arial" w:cs="Arial"/>
          <w:bCs/>
          <w:iCs/>
          <w:sz w:val="20"/>
        </w:rPr>
        <w:t>доверенного лица кандидатом</w:t>
      </w:r>
      <w:r w:rsidRPr="00BC77D0">
        <w:rPr>
          <w:rFonts w:ascii="Arial" w:hAnsi="Arial" w:cs="Arial"/>
          <w:sz w:val="20"/>
        </w:rPr>
        <w:t>, удостоверение подлежит возврату по месту его выдачи и аннулируется выдавшей его избирательной комиссией.</w:t>
      </w:r>
      <w:r w:rsidRPr="00BC77D0">
        <w:rPr>
          <w:b/>
          <w:sz w:val="20"/>
        </w:rPr>
        <w:t xml:space="preserve">                           </w:t>
      </w:r>
    </w:p>
    <w:sectPr w:rsidR="00555E08" w:rsidRPr="00BC77D0" w:rsidSect="00074059">
      <w:pgSz w:w="11905" w:h="16837"/>
      <w:pgMar w:top="851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A16"/>
    <w:rsid w:val="00074059"/>
    <w:rsid w:val="000C18D4"/>
    <w:rsid w:val="001002FC"/>
    <w:rsid w:val="00102A16"/>
    <w:rsid w:val="001E09E7"/>
    <w:rsid w:val="00236A36"/>
    <w:rsid w:val="002E3CF3"/>
    <w:rsid w:val="003542F8"/>
    <w:rsid w:val="00364EC5"/>
    <w:rsid w:val="00383442"/>
    <w:rsid w:val="00385681"/>
    <w:rsid w:val="003E5780"/>
    <w:rsid w:val="00407F7D"/>
    <w:rsid w:val="00451FAB"/>
    <w:rsid w:val="00517F97"/>
    <w:rsid w:val="00555CCA"/>
    <w:rsid w:val="00555E08"/>
    <w:rsid w:val="00642937"/>
    <w:rsid w:val="006F7633"/>
    <w:rsid w:val="007039D3"/>
    <w:rsid w:val="0075428B"/>
    <w:rsid w:val="007903D4"/>
    <w:rsid w:val="007E51F5"/>
    <w:rsid w:val="008642FB"/>
    <w:rsid w:val="00A754F0"/>
    <w:rsid w:val="00AA4145"/>
    <w:rsid w:val="00AE00B1"/>
    <w:rsid w:val="00BC77D0"/>
    <w:rsid w:val="00C35046"/>
    <w:rsid w:val="00C408AD"/>
    <w:rsid w:val="00CF68CB"/>
    <w:rsid w:val="00D23BC2"/>
    <w:rsid w:val="00D903AE"/>
    <w:rsid w:val="00D9742E"/>
    <w:rsid w:val="00E317B2"/>
    <w:rsid w:val="00E41B2C"/>
    <w:rsid w:val="00EE45BC"/>
    <w:rsid w:val="00EE53E6"/>
    <w:rsid w:val="00F951AF"/>
    <w:rsid w:val="00FA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B1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2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542F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3856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6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856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856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42F8"/>
    <w:pPr>
      <w:widowControl w:val="0"/>
      <w:autoSpaceDE w:val="0"/>
      <w:autoSpaceDN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Стиль"/>
    <w:uiPriority w:val="99"/>
    <w:rsid w:val="003542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42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2F8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429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42937"/>
    <w:rPr>
      <w:rFonts w:cs="Times New Roman"/>
      <w:sz w:val="16"/>
      <w:szCs w:val="16"/>
    </w:rPr>
  </w:style>
  <w:style w:type="paragraph" w:customStyle="1" w:styleId="14">
    <w:name w:val="Загл.14"/>
    <w:basedOn w:val="Normal"/>
    <w:uiPriority w:val="99"/>
    <w:rsid w:val="006429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C77D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77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,Текст 14-1,Текст14-1"/>
    <w:basedOn w:val="Normal"/>
    <w:uiPriority w:val="99"/>
    <w:rsid w:val="00BC77D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577</Words>
  <Characters>3291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17</cp:revision>
  <cp:lastPrinted>2015-06-26T13:35:00Z</cp:lastPrinted>
  <dcterms:created xsi:type="dcterms:W3CDTF">2014-09-12T06:28:00Z</dcterms:created>
  <dcterms:modified xsi:type="dcterms:W3CDTF">2015-07-07T07:48:00Z</dcterms:modified>
</cp:coreProperties>
</file>