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799" w:rsidRPr="00366799" w:rsidRDefault="00366799" w:rsidP="00366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</w:t>
      </w:r>
    </w:p>
    <w:p w:rsidR="00366799" w:rsidRPr="00366799" w:rsidRDefault="00366799" w:rsidP="00366799">
      <w:pPr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799" w:rsidRPr="00366799" w:rsidRDefault="00366799" w:rsidP="00366799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6799" w:rsidRDefault="00366799" w:rsidP="00366799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37A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1E30FDF2" wp14:editId="588AF179">
            <wp:simplePos x="0" y="0"/>
            <wp:positionH relativeFrom="column">
              <wp:posOffset>2678430</wp:posOffset>
            </wp:positionH>
            <wp:positionV relativeFrom="paragraph">
              <wp:posOffset>-807720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550"/>
                <wp:lineTo x="1176" y="6718"/>
                <wp:lineTo x="0" y="16536"/>
                <wp:lineTo x="0" y="20153"/>
                <wp:lineTo x="1764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37AC" w:rsidRPr="003637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A82F72" w:rsidRPr="00A82F72" w:rsidRDefault="00A82F72" w:rsidP="00366799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2F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Сметанинского сельского поселения</w:t>
      </w:r>
    </w:p>
    <w:p w:rsidR="00366799" w:rsidRPr="00366799" w:rsidRDefault="00366799" w:rsidP="00366799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67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Смоленского района Смоленской области </w:t>
      </w:r>
    </w:p>
    <w:p w:rsidR="00366799" w:rsidRDefault="00366799" w:rsidP="00366799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37AC" w:rsidRPr="00366799" w:rsidRDefault="003637AC" w:rsidP="00366799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6799" w:rsidRPr="00366799" w:rsidRDefault="00366799" w:rsidP="00366799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67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ПОСТАНОВЛЕНИЕ </w:t>
      </w:r>
    </w:p>
    <w:p w:rsidR="00366799" w:rsidRPr="00366799" w:rsidRDefault="00366799" w:rsidP="00366799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6799" w:rsidRPr="00366799" w:rsidRDefault="00366799" w:rsidP="00366799">
      <w:pPr>
        <w:widowControl w:val="0"/>
        <w:autoSpaceDE w:val="0"/>
        <w:autoSpaceDN w:val="0"/>
        <w:adjustRightInd w:val="0"/>
        <w:spacing w:after="0" w:line="240" w:lineRule="auto"/>
        <w:ind w:right="-14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67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20D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</w:t>
      </w:r>
      <w:r w:rsidR="00AB33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20D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октября</w:t>
      </w:r>
      <w:r w:rsidR="00AB33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63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2014 года</w:t>
      </w:r>
      <w:r w:rsidR="00363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363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363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363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363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363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363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363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363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20D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1D5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bookmarkStart w:id="0" w:name="_GoBack"/>
      <w:bookmarkEnd w:id="0"/>
    </w:p>
    <w:p w:rsidR="00366799" w:rsidRPr="00366799" w:rsidRDefault="00366799" w:rsidP="00366799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16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20D7A" w:rsidRPr="00E20D7A" w:rsidRDefault="00E20D7A" w:rsidP="00E20D7A">
      <w:pPr>
        <w:widowControl w:val="0"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20D7A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положения об организации </w:t>
      </w:r>
    </w:p>
    <w:p w:rsidR="00E20D7A" w:rsidRPr="00E20D7A" w:rsidRDefault="00E20D7A" w:rsidP="00E20D7A">
      <w:pPr>
        <w:widowControl w:val="0"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20D7A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приобретения и предоставления </w:t>
      </w:r>
    </w:p>
    <w:p w:rsidR="00E20D7A" w:rsidRPr="00E20D7A" w:rsidRDefault="00E20D7A" w:rsidP="00E20D7A">
      <w:pPr>
        <w:widowControl w:val="0"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20D7A">
        <w:rPr>
          <w:rFonts w:ascii="Times New Roman" w:eastAsia="Times New Roman" w:hAnsi="Times New Roman" w:cs="Times New Roman"/>
          <w:bCs/>
          <w:sz w:val="28"/>
          <w:szCs w:val="28"/>
        </w:rPr>
        <w:t xml:space="preserve">благоустроенных жилых помещений </w:t>
      </w:r>
    </w:p>
    <w:p w:rsidR="00E20D7A" w:rsidRPr="00E20D7A" w:rsidRDefault="00E20D7A" w:rsidP="00E20D7A">
      <w:pPr>
        <w:widowControl w:val="0"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20D7A">
        <w:rPr>
          <w:rFonts w:ascii="Times New Roman" w:eastAsia="Times New Roman" w:hAnsi="Times New Roman" w:cs="Times New Roman"/>
          <w:bCs/>
          <w:sz w:val="28"/>
          <w:szCs w:val="28"/>
        </w:rPr>
        <w:t xml:space="preserve">специализированного жилищного </w:t>
      </w:r>
    </w:p>
    <w:p w:rsidR="00E20D7A" w:rsidRPr="00E20D7A" w:rsidRDefault="00E20D7A" w:rsidP="00E20D7A">
      <w:pPr>
        <w:widowControl w:val="0"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20D7A">
        <w:rPr>
          <w:rFonts w:ascii="Times New Roman" w:eastAsia="Times New Roman" w:hAnsi="Times New Roman" w:cs="Times New Roman"/>
          <w:bCs/>
          <w:sz w:val="28"/>
          <w:szCs w:val="28"/>
        </w:rPr>
        <w:t xml:space="preserve">фонда по договорам найма </w:t>
      </w:r>
    </w:p>
    <w:p w:rsidR="00E20D7A" w:rsidRPr="00E20D7A" w:rsidRDefault="00E20D7A" w:rsidP="00E20D7A">
      <w:pPr>
        <w:widowControl w:val="0"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20D7A">
        <w:rPr>
          <w:rFonts w:ascii="Times New Roman" w:eastAsia="Times New Roman" w:hAnsi="Times New Roman" w:cs="Times New Roman"/>
          <w:bCs/>
          <w:sz w:val="28"/>
          <w:szCs w:val="28"/>
        </w:rPr>
        <w:t xml:space="preserve">специализированных жилых помещений </w:t>
      </w:r>
    </w:p>
    <w:p w:rsidR="00E20D7A" w:rsidRPr="00E20D7A" w:rsidRDefault="00E20D7A" w:rsidP="00E20D7A">
      <w:pPr>
        <w:widowControl w:val="0"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20D7A">
        <w:rPr>
          <w:rFonts w:ascii="Times New Roman" w:eastAsia="Times New Roman" w:hAnsi="Times New Roman" w:cs="Times New Roman"/>
          <w:bCs/>
          <w:sz w:val="28"/>
          <w:szCs w:val="28"/>
        </w:rPr>
        <w:t xml:space="preserve">детям-сиротам и детям, оставшимся </w:t>
      </w:r>
      <w:proofErr w:type="gramStart"/>
      <w:r w:rsidRPr="00E20D7A">
        <w:rPr>
          <w:rFonts w:ascii="Times New Roman" w:eastAsia="Times New Roman" w:hAnsi="Times New Roman" w:cs="Times New Roman"/>
          <w:bCs/>
          <w:sz w:val="28"/>
          <w:szCs w:val="28"/>
        </w:rPr>
        <w:t>без</w:t>
      </w:r>
      <w:proofErr w:type="gramEnd"/>
      <w:r w:rsidRPr="00E20D7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E20D7A" w:rsidRPr="00E20D7A" w:rsidRDefault="00E20D7A" w:rsidP="00E20D7A">
      <w:pPr>
        <w:widowControl w:val="0"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20D7A">
        <w:rPr>
          <w:rFonts w:ascii="Times New Roman" w:eastAsia="Times New Roman" w:hAnsi="Times New Roman" w:cs="Times New Roman"/>
          <w:bCs/>
          <w:sz w:val="28"/>
          <w:szCs w:val="28"/>
        </w:rPr>
        <w:t>попечения родителей, а также лицам</w:t>
      </w:r>
    </w:p>
    <w:p w:rsidR="00E20D7A" w:rsidRPr="00E20D7A" w:rsidRDefault="00E20D7A" w:rsidP="00E20D7A">
      <w:pPr>
        <w:widowControl w:val="0"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20D7A">
        <w:rPr>
          <w:rFonts w:ascii="Times New Roman" w:eastAsia="Times New Roman" w:hAnsi="Times New Roman" w:cs="Times New Roman"/>
          <w:bCs/>
          <w:sz w:val="28"/>
          <w:szCs w:val="28"/>
        </w:rPr>
        <w:t xml:space="preserve"> из их числа, </w:t>
      </w:r>
      <w:proofErr w:type="gramStart"/>
      <w:r w:rsidRPr="00E20D7A">
        <w:rPr>
          <w:rFonts w:ascii="Times New Roman" w:eastAsia="Times New Roman" w:hAnsi="Times New Roman" w:cs="Times New Roman"/>
          <w:bCs/>
          <w:sz w:val="28"/>
          <w:szCs w:val="28"/>
        </w:rPr>
        <w:t>проживающим</w:t>
      </w:r>
      <w:proofErr w:type="gramEnd"/>
      <w:r w:rsidRPr="00E20D7A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территории</w:t>
      </w:r>
    </w:p>
    <w:p w:rsidR="00E20D7A" w:rsidRPr="00E20D7A" w:rsidRDefault="00E20D7A" w:rsidP="00E20D7A">
      <w:pPr>
        <w:widowControl w:val="0"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20D7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Сметанинского</w:t>
      </w:r>
      <w:r w:rsidRPr="00E20D7A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</w:t>
      </w:r>
    </w:p>
    <w:p w:rsidR="00E20D7A" w:rsidRPr="00E20D7A" w:rsidRDefault="00E20D7A" w:rsidP="00E20D7A">
      <w:pPr>
        <w:widowControl w:val="0"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D7A">
        <w:rPr>
          <w:rFonts w:ascii="Times New Roman" w:eastAsia="Times New Roman" w:hAnsi="Times New Roman" w:cs="Times New Roman"/>
          <w:bCs/>
          <w:sz w:val="28"/>
          <w:szCs w:val="28"/>
        </w:rPr>
        <w:t>Смоленского района Смоленской области.</w:t>
      </w:r>
    </w:p>
    <w:p w:rsidR="00E20D7A" w:rsidRPr="00E20D7A" w:rsidRDefault="00E20D7A" w:rsidP="00E20D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0D7A" w:rsidRPr="00E20D7A" w:rsidRDefault="00E20D7A" w:rsidP="00E20D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20D7A">
        <w:rPr>
          <w:rFonts w:ascii="Times New Roman" w:eastAsia="Times New Roman" w:hAnsi="Times New Roman" w:cs="Times New Roman"/>
          <w:sz w:val="28"/>
          <w:szCs w:val="28"/>
        </w:rPr>
        <w:t xml:space="preserve">В целях реализации Федерального </w:t>
      </w:r>
      <w:hyperlink r:id="rId8" w:history="1">
        <w:r w:rsidRPr="00E20D7A">
          <w:rPr>
            <w:rFonts w:ascii="Times New Roman" w:eastAsia="Times New Roman" w:hAnsi="Times New Roman" w:cs="Times New Roman"/>
            <w:sz w:val="28"/>
            <w:szCs w:val="28"/>
          </w:rPr>
          <w:t>закона</w:t>
        </w:r>
      </w:hyperlink>
      <w:r w:rsidRPr="00E20D7A">
        <w:rPr>
          <w:rFonts w:ascii="Times New Roman" w:eastAsia="Times New Roman" w:hAnsi="Times New Roman" w:cs="Times New Roman"/>
          <w:sz w:val="28"/>
          <w:szCs w:val="28"/>
        </w:rPr>
        <w:t xml:space="preserve"> от 21 декабря 1996 года № 159-ФЗ «О дополнительных гарантиях по социальной поддержке детей-сирот и детей, оставшихся без попечения родителей», областного закона от 29 сентября 2005 года № 89-з «Об обеспечении дополнительных гарантий по социальной поддержке и установлении дополнительных видов социальной поддержки детей-сирот и детей, оставшихся без попечения родителей, на территории Смоленской области», областного закона от 28</w:t>
      </w:r>
      <w:proofErr w:type="gramEnd"/>
      <w:r w:rsidRPr="00E20D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20D7A">
        <w:rPr>
          <w:rFonts w:ascii="Times New Roman" w:eastAsia="Times New Roman" w:hAnsi="Times New Roman" w:cs="Times New Roman"/>
          <w:sz w:val="28"/>
          <w:szCs w:val="28"/>
        </w:rPr>
        <w:t>ноября 2007 года № 114-з «О</w:t>
      </w:r>
      <w:r w:rsidRPr="00E20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наделении органов местного самоуправления городских округов, городских и сельских поселений Смоленской области государственными полномочиями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помещениями»</w:t>
      </w:r>
      <w:r w:rsidRPr="00E20D7A">
        <w:rPr>
          <w:rFonts w:ascii="Times New Roman" w:eastAsia="Times New Roman" w:hAnsi="Times New Roman" w:cs="Times New Roman"/>
          <w:sz w:val="28"/>
          <w:szCs w:val="28"/>
        </w:rPr>
        <w:t>, постановления Администрации Смоленской области от 30.12.2008 № 763 «Об утверждении порядка расходования субвенций бюджетам городских округов Смоленской области, бюджетам городских поселений</w:t>
      </w:r>
      <w:proofErr w:type="gramEnd"/>
      <w:r w:rsidRPr="00E20D7A">
        <w:rPr>
          <w:rFonts w:ascii="Times New Roman" w:eastAsia="Times New Roman" w:hAnsi="Times New Roman" w:cs="Times New Roman"/>
          <w:sz w:val="28"/>
          <w:szCs w:val="28"/>
        </w:rPr>
        <w:t xml:space="preserve"> Смоленской области, бюджетам сельских поселений Смоленской области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помещениями» Администрация </w:t>
      </w:r>
      <w:r>
        <w:rPr>
          <w:rFonts w:ascii="Times New Roman" w:eastAsia="Times New Roman" w:hAnsi="Times New Roman" w:cs="Times New Roman"/>
          <w:sz w:val="28"/>
          <w:szCs w:val="28"/>
        </w:rPr>
        <w:t>Сметанинского</w:t>
      </w:r>
      <w:r w:rsidRPr="00E20D7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</w:t>
      </w:r>
    </w:p>
    <w:p w:rsidR="00E20D7A" w:rsidRPr="00E20D7A" w:rsidRDefault="00E20D7A" w:rsidP="00E20D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0D7A" w:rsidRPr="00E20D7A" w:rsidRDefault="00E20D7A" w:rsidP="00E20D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D7A">
        <w:rPr>
          <w:rFonts w:ascii="Times New Roman" w:eastAsia="Times New Roman" w:hAnsi="Times New Roman" w:cs="Times New Roman"/>
          <w:sz w:val="28"/>
          <w:szCs w:val="28"/>
        </w:rPr>
        <w:lastRenderedPageBreak/>
        <w:t>ПОСТАНОВЛЯЕТ:</w:t>
      </w:r>
    </w:p>
    <w:p w:rsidR="00E20D7A" w:rsidRPr="00E20D7A" w:rsidRDefault="00E20D7A" w:rsidP="00E20D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22E3" w:rsidRPr="00F722E3" w:rsidRDefault="00E20D7A" w:rsidP="00F722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D7A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E20D7A">
        <w:rPr>
          <w:rFonts w:ascii="Times New Roman" w:eastAsia="Times New Roman" w:hAnsi="Times New Roman" w:cs="Times New Roman"/>
          <w:sz w:val="28"/>
          <w:szCs w:val="28"/>
        </w:rPr>
        <w:t xml:space="preserve">Утвердить Положение об организации приобретения и предоставления жилых помещений специализированного жилищного фонда по договорам найма специализированных жилых помещений детям-сиротам и детям, оставшимся без попечения родителей, а также лицам из их числа, проживающим на территории Администрации  </w:t>
      </w:r>
      <w:r>
        <w:rPr>
          <w:rFonts w:ascii="Times New Roman" w:eastAsia="Times New Roman" w:hAnsi="Times New Roman" w:cs="Times New Roman"/>
          <w:sz w:val="28"/>
          <w:szCs w:val="28"/>
        </w:rPr>
        <w:t>Сметанинского</w:t>
      </w:r>
      <w:r w:rsidRPr="00E20D7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Смоленского района Смоленской  области согласно приложению</w:t>
      </w:r>
      <w:r w:rsidR="00F722E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E20D7A" w:rsidRDefault="00F722E3" w:rsidP="00F72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E20D7A" w:rsidRPr="00E20D7A">
        <w:rPr>
          <w:rFonts w:ascii="Times New Roman" w:eastAsia="Times New Roman" w:hAnsi="Times New Roman" w:cs="Times New Roman"/>
          <w:sz w:val="28"/>
          <w:szCs w:val="28"/>
        </w:rPr>
        <w:t xml:space="preserve">2. Постановление разместить на официальном сайте Администрации </w:t>
      </w:r>
      <w:r w:rsidR="00E20D7A">
        <w:rPr>
          <w:rFonts w:ascii="Times New Roman" w:eastAsia="Times New Roman" w:hAnsi="Times New Roman" w:cs="Times New Roman"/>
          <w:sz w:val="28"/>
          <w:szCs w:val="28"/>
        </w:rPr>
        <w:t>Сметанинского</w:t>
      </w:r>
      <w:r w:rsidR="00E20D7A" w:rsidRPr="00E20D7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 и на информационных стендах.</w:t>
      </w:r>
    </w:p>
    <w:p w:rsidR="00A82F72" w:rsidRPr="00A82F72" w:rsidRDefault="00F722E3" w:rsidP="00A82F72">
      <w:pPr>
        <w:shd w:val="clear" w:color="auto" w:fill="FFFFFF"/>
        <w:ind w:right="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3</w:t>
      </w:r>
      <w:r w:rsidR="00A82F72">
        <w:rPr>
          <w:rFonts w:ascii="Times New Roman" w:eastAsia="Times New Roman" w:hAnsi="Times New Roman" w:cs="Times New Roman"/>
          <w:sz w:val="28"/>
          <w:szCs w:val="28"/>
        </w:rPr>
        <w:t>. Признать утратившим силу постановление Администрации Сметанинского сельского поселения Смоленского района Смоленской области от 17.04.2014г. № 21 «</w:t>
      </w:r>
      <w:r w:rsidR="00A82F72" w:rsidRPr="00A82F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</w:t>
      </w:r>
      <w:r w:rsidR="00A82F72" w:rsidRPr="00A82F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 порядке осуществления</w:t>
      </w:r>
      <w:r w:rsidR="00A82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2F72" w:rsidRPr="00A82F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Администрацией Сметанинского сельского поселения Смоленского района Смоленской области</w:t>
      </w:r>
      <w:r w:rsidR="00A82F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82F72" w:rsidRPr="00A82F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государственных полномочий по обеспечению</w:t>
      </w:r>
      <w:r w:rsidR="00A82F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82F72" w:rsidRPr="00A82F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детей-сирот и детей, </w:t>
      </w:r>
      <w:r w:rsidR="00A82F72" w:rsidRPr="00A82F7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оставшихся без попечения родителей,</w:t>
      </w:r>
    </w:p>
    <w:p w:rsidR="00A82F72" w:rsidRPr="00A82F72" w:rsidRDefault="00A82F72" w:rsidP="00A82F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F7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 из числа детей – сирот и детей, оставшихся без попечения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2F7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родителей, жилыми помещениями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722E3" w:rsidRPr="00E20D7A" w:rsidRDefault="00F722E3" w:rsidP="00F72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0D7A" w:rsidRPr="00E20D7A" w:rsidRDefault="00E20D7A" w:rsidP="00E20D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D7A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E20D7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E20D7A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E20D7A" w:rsidRPr="00E20D7A" w:rsidRDefault="00E20D7A" w:rsidP="00E20D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0D7A" w:rsidRPr="00E20D7A" w:rsidRDefault="00E20D7A" w:rsidP="00E20D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Calibri"/>
        </w:rPr>
      </w:pPr>
    </w:p>
    <w:p w:rsidR="00E20D7A" w:rsidRPr="00E20D7A" w:rsidRDefault="00E20D7A" w:rsidP="00E20D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D7A">
        <w:rPr>
          <w:rFonts w:ascii="Times New Roman" w:eastAsia="Times New Roman" w:hAnsi="Times New Roman" w:cs="Times New Roman"/>
          <w:sz w:val="28"/>
          <w:szCs w:val="28"/>
        </w:rPr>
        <w:t xml:space="preserve"> Глав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20D7A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</w:p>
    <w:p w:rsidR="00E20D7A" w:rsidRPr="00E20D7A" w:rsidRDefault="00E20D7A" w:rsidP="00E20D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Сметанинского</w:t>
      </w:r>
      <w:r w:rsidRPr="00E20D7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E20D7A" w:rsidRPr="00E20D7A" w:rsidRDefault="00E20D7A" w:rsidP="00E20D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  <w:r w:rsidRPr="00E20D7A">
        <w:rPr>
          <w:rFonts w:ascii="Times New Roman" w:eastAsia="Times New Roman" w:hAnsi="Times New Roman" w:cs="Times New Roman"/>
          <w:sz w:val="28"/>
          <w:szCs w:val="28"/>
        </w:rPr>
        <w:t xml:space="preserve">Смоленского района Смоленской области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О.О.Харченко</w:t>
      </w:r>
      <w:proofErr w:type="spellEnd"/>
    </w:p>
    <w:p w:rsidR="00E20D7A" w:rsidRPr="00E20D7A" w:rsidRDefault="00E20D7A" w:rsidP="00E20D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Calibri"/>
        </w:rPr>
      </w:pPr>
    </w:p>
    <w:p w:rsidR="00E20D7A" w:rsidRPr="00E20D7A" w:rsidRDefault="00E20D7A" w:rsidP="00E20D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Calibri"/>
        </w:rPr>
      </w:pPr>
    </w:p>
    <w:p w:rsidR="00E20D7A" w:rsidRPr="00E20D7A" w:rsidRDefault="00E20D7A" w:rsidP="00E20D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Calibri"/>
        </w:rPr>
      </w:pPr>
    </w:p>
    <w:p w:rsidR="00E20D7A" w:rsidRPr="00E20D7A" w:rsidRDefault="00E20D7A" w:rsidP="00E20D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Calibri"/>
        </w:rPr>
      </w:pPr>
    </w:p>
    <w:p w:rsidR="00E20D7A" w:rsidRPr="00E20D7A" w:rsidRDefault="00E20D7A" w:rsidP="00E20D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Calibri"/>
        </w:rPr>
      </w:pPr>
    </w:p>
    <w:p w:rsidR="00E20D7A" w:rsidRPr="00E20D7A" w:rsidRDefault="00E20D7A" w:rsidP="00E20D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Calibri"/>
        </w:rPr>
      </w:pPr>
    </w:p>
    <w:p w:rsidR="00E20D7A" w:rsidRPr="00E20D7A" w:rsidRDefault="00E20D7A" w:rsidP="00E20D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Calibri"/>
        </w:rPr>
      </w:pPr>
    </w:p>
    <w:p w:rsidR="00E20D7A" w:rsidRPr="00E20D7A" w:rsidRDefault="00E20D7A" w:rsidP="00E20D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Calibri"/>
        </w:rPr>
      </w:pPr>
    </w:p>
    <w:p w:rsidR="00E20D7A" w:rsidRPr="00E20D7A" w:rsidRDefault="00E20D7A" w:rsidP="00E20D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Calibri"/>
        </w:rPr>
      </w:pPr>
    </w:p>
    <w:p w:rsidR="00E20D7A" w:rsidRPr="00E20D7A" w:rsidRDefault="00E20D7A" w:rsidP="00E20D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Calibri"/>
        </w:rPr>
      </w:pPr>
    </w:p>
    <w:p w:rsidR="00E20D7A" w:rsidRPr="00E20D7A" w:rsidRDefault="00E20D7A" w:rsidP="00E20D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Calibri"/>
        </w:rPr>
      </w:pPr>
    </w:p>
    <w:p w:rsidR="00E20D7A" w:rsidRPr="00E20D7A" w:rsidRDefault="00E20D7A" w:rsidP="00E20D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Calibri"/>
        </w:rPr>
      </w:pPr>
    </w:p>
    <w:p w:rsidR="00E20D7A" w:rsidRPr="00E20D7A" w:rsidRDefault="00E20D7A" w:rsidP="00E20D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Calibri"/>
        </w:rPr>
      </w:pPr>
    </w:p>
    <w:p w:rsidR="00E20D7A" w:rsidRPr="00E20D7A" w:rsidRDefault="00E20D7A" w:rsidP="00E20D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Calibri"/>
        </w:rPr>
      </w:pPr>
    </w:p>
    <w:p w:rsidR="00E20D7A" w:rsidRPr="00E20D7A" w:rsidRDefault="00E20D7A" w:rsidP="00E20D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Calibri"/>
        </w:rPr>
      </w:pPr>
    </w:p>
    <w:p w:rsidR="00E20D7A" w:rsidRPr="00E20D7A" w:rsidRDefault="00E20D7A" w:rsidP="00E20D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Calibri"/>
        </w:rPr>
      </w:pPr>
    </w:p>
    <w:p w:rsidR="00E20D7A" w:rsidRPr="00E20D7A" w:rsidRDefault="00E20D7A" w:rsidP="00E20D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Calibri"/>
        </w:rPr>
      </w:pPr>
    </w:p>
    <w:p w:rsidR="00E20D7A" w:rsidRPr="00E20D7A" w:rsidRDefault="00E20D7A" w:rsidP="00E20D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Calibri"/>
        </w:rPr>
      </w:pPr>
    </w:p>
    <w:p w:rsidR="00E20D7A" w:rsidRPr="00E20D7A" w:rsidRDefault="00E20D7A" w:rsidP="00E20D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Calibri"/>
        </w:rPr>
      </w:pPr>
    </w:p>
    <w:p w:rsidR="00E20D7A" w:rsidRPr="00E20D7A" w:rsidRDefault="00E20D7A" w:rsidP="00E20D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Calibri"/>
        </w:rPr>
      </w:pPr>
    </w:p>
    <w:p w:rsidR="00E20D7A" w:rsidRPr="00E20D7A" w:rsidRDefault="00A82F72" w:rsidP="00A82F7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alibri" w:eastAsia="Times New Roman" w:hAnsi="Calibri" w:cs="Calibri"/>
        </w:rPr>
        <w:lastRenderedPageBreak/>
        <w:t xml:space="preserve">                                                                                                                                   </w:t>
      </w:r>
      <w:r w:rsidR="00E20D7A" w:rsidRPr="00E20D7A">
        <w:rPr>
          <w:rFonts w:ascii="Times New Roman" w:eastAsia="Times New Roman" w:hAnsi="Times New Roman" w:cs="Times New Roman"/>
          <w:sz w:val="28"/>
          <w:szCs w:val="28"/>
        </w:rPr>
        <w:t>Утверждено</w:t>
      </w:r>
    </w:p>
    <w:p w:rsidR="00E20D7A" w:rsidRPr="00E20D7A" w:rsidRDefault="00E20D7A" w:rsidP="00E20D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20D7A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</w:p>
    <w:p w:rsidR="00E20D7A" w:rsidRPr="00E20D7A" w:rsidRDefault="00E20D7A" w:rsidP="00E20D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Сметанинского</w:t>
      </w:r>
      <w:r w:rsidRPr="00E20D7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E20D7A" w:rsidRPr="00E20D7A" w:rsidRDefault="00E20D7A" w:rsidP="00E20D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20D7A">
        <w:rPr>
          <w:rFonts w:ascii="Times New Roman" w:eastAsia="Times New Roman" w:hAnsi="Times New Roman" w:cs="Times New Roman"/>
          <w:sz w:val="28"/>
          <w:szCs w:val="28"/>
        </w:rPr>
        <w:t>Смоленского района Смоленской области</w:t>
      </w:r>
    </w:p>
    <w:p w:rsidR="00E20D7A" w:rsidRPr="00E20D7A" w:rsidRDefault="00E20D7A" w:rsidP="00E20D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20D7A">
        <w:rPr>
          <w:rFonts w:ascii="Times New Roman" w:eastAsia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eastAsia="Times New Roman" w:hAnsi="Times New Roman" w:cs="Times New Roman"/>
          <w:sz w:val="28"/>
          <w:szCs w:val="28"/>
        </w:rPr>
        <w:t>31</w:t>
      </w:r>
      <w:r w:rsidRPr="00E20D7A">
        <w:rPr>
          <w:rFonts w:ascii="Times New Roman" w:eastAsia="Times New Roman" w:hAnsi="Times New Roman" w:cs="Times New Roman"/>
          <w:sz w:val="28"/>
          <w:szCs w:val="28"/>
        </w:rPr>
        <w:t xml:space="preserve">.10. </w:t>
      </w:r>
      <w:smartTag w:uri="urn:schemas-microsoft-com:office:smarttags" w:element="metricconverter">
        <w:smartTagPr>
          <w:attr w:name="ProductID" w:val="2014 г"/>
        </w:smartTagPr>
        <w:r w:rsidRPr="00E20D7A">
          <w:rPr>
            <w:rFonts w:ascii="Times New Roman" w:eastAsia="Times New Roman" w:hAnsi="Times New Roman" w:cs="Times New Roman"/>
            <w:sz w:val="28"/>
            <w:szCs w:val="28"/>
          </w:rPr>
          <w:t>2014 г</w:t>
        </w:r>
      </w:smartTag>
      <w:r w:rsidRPr="00E20D7A">
        <w:rPr>
          <w:rFonts w:ascii="Times New Roman" w:eastAsia="Times New Roman" w:hAnsi="Times New Roman" w:cs="Times New Roman"/>
          <w:sz w:val="28"/>
          <w:szCs w:val="28"/>
        </w:rPr>
        <w:t xml:space="preserve">. № </w:t>
      </w:r>
      <w:r>
        <w:rPr>
          <w:rFonts w:ascii="Times New Roman" w:eastAsia="Times New Roman" w:hAnsi="Times New Roman" w:cs="Times New Roman"/>
          <w:sz w:val="28"/>
          <w:szCs w:val="28"/>
        </w:rPr>
        <w:t>45</w:t>
      </w:r>
    </w:p>
    <w:p w:rsidR="00E20D7A" w:rsidRPr="00E20D7A" w:rsidRDefault="00E20D7A" w:rsidP="00E20D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20D7A" w:rsidRPr="00E20D7A" w:rsidRDefault="00E20D7A" w:rsidP="00E20D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20D7A" w:rsidRPr="00E20D7A" w:rsidRDefault="00E20D7A" w:rsidP="00E20D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" w:name="Par34"/>
      <w:bookmarkEnd w:id="1"/>
      <w:r w:rsidRPr="00E20D7A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E20D7A" w:rsidRPr="00E20D7A" w:rsidRDefault="00E20D7A" w:rsidP="00E20D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E20D7A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организации приобретения и предоставления благоустроенных жилых помещений специализированного жилищного фонда по договорам найма специализированных жилых помещений детям-сиротам и детям, оставшимся без попечения родителей, а также лицам из их числа, проживающим на территории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Сметанинского</w:t>
      </w:r>
      <w:r w:rsidRPr="00E20D7A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Смоленского района Смоленской области</w:t>
      </w:r>
      <w:proofErr w:type="gramEnd"/>
    </w:p>
    <w:p w:rsidR="00E20D7A" w:rsidRPr="00E20D7A" w:rsidRDefault="00E20D7A" w:rsidP="00E20D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20D7A" w:rsidRPr="00E20D7A" w:rsidRDefault="00E20D7A" w:rsidP="00E20D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20D7A">
        <w:rPr>
          <w:rFonts w:ascii="Times New Roman" w:eastAsia="Times New Roman" w:hAnsi="Times New Roman" w:cs="Times New Roman"/>
          <w:sz w:val="28"/>
          <w:szCs w:val="28"/>
        </w:rPr>
        <w:t>1. Общие положения</w:t>
      </w:r>
    </w:p>
    <w:p w:rsidR="00E20D7A" w:rsidRPr="00E20D7A" w:rsidRDefault="00E20D7A" w:rsidP="00E20D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0D7A" w:rsidRPr="00E20D7A" w:rsidRDefault="00E20D7A" w:rsidP="00E20D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D7A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proofErr w:type="gramStart"/>
      <w:r w:rsidRPr="00E20D7A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об организации приобретения и предоставления жилых помещений специализированного жилищного фонда по договорам найма специализированных жилых помещений детям-сиротам и детям, оставшимся без попечения родителей, а также лицам из их числа, проживающим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Сметанинского</w:t>
      </w:r>
      <w:r w:rsidRPr="00E20D7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    (далее – Положение) определяет порядок организации работы по приобретению и предоставлению жилых помещений детям-сиротам и детям, оставшимся без попечения родителей</w:t>
      </w:r>
      <w:proofErr w:type="gramEnd"/>
      <w:r w:rsidRPr="00E20D7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E20D7A">
        <w:rPr>
          <w:rFonts w:ascii="Times New Roman" w:eastAsia="Times New Roman" w:hAnsi="Times New Roman" w:cs="Times New Roman"/>
          <w:sz w:val="28"/>
          <w:szCs w:val="28"/>
        </w:rPr>
        <w:t xml:space="preserve">а также лицам из их числа в </w:t>
      </w:r>
      <w:r>
        <w:rPr>
          <w:rFonts w:ascii="Times New Roman" w:eastAsia="Times New Roman" w:hAnsi="Times New Roman" w:cs="Times New Roman"/>
          <w:sz w:val="28"/>
          <w:szCs w:val="28"/>
        </w:rPr>
        <w:t>Сметанинском</w:t>
      </w:r>
      <w:r w:rsidRPr="00E20D7A">
        <w:rPr>
          <w:rFonts w:ascii="Times New Roman" w:eastAsia="Times New Roman" w:hAnsi="Times New Roman" w:cs="Times New Roman"/>
          <w:sz w:val="28"/>
          <w:szCs w:val="28"/>
        </w:rPr>
        <w:t xml:space="preserve"> сельском поселении Смоленского района Смоленской области (далее – поселение), а также устанавливает порядок взаимодействия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Сметанинского</w:t>
      </w:r>
      <w:r w:rsidRPr="00E20D7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 (далее – Администрация) с отделом опеки и попечительства Департамента Смоленской области по образованию, науки и делам молодежи (далее – Отдел опеки Департамента) в вопросах обеспечения жилыми помещениями детей-сирот за счет средств бюджета Смоленской</w:t>
      </w:r>
      <w:proofErr w:type="gramEnd"/>
      <w:r w:rsidRPr="00E20D7A">
        <w:rPr>
          <w:rFonts w:ascii="Times New Roman" w:eastAsia="Times New Roman" w:hAnsi="Times New Roman" w:cs="Times New Roman"/>
          <w:sz w:val="28"/>
          <w:szCs w:val="28"/>
        </w:rPr>
        <w:t xml:space="preserve"> области.</w:t>
      </w:r>
    </w:p>
    <w:p w:rsidR="00E20D7A" w:rsidRPr="00E20D7A" w:rsidRDefault="00E20D7A" w:rsidP="00E20D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D7A"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proofErr w:type="gramStart"/>
      <w:r w:rsidRPr="00E20D7A">
        <w:rPr>
          <w:rFonts w:ascii="Times New Roman" w:eastAsia="Times New Roman" w:hAnsi="Times New Roman" w:cs="Times New Roman"/>
          <w:sz w:val="28"/>
          <w:szCs w:val="28"/>
        </w:rPr>
        <w:t>Благоустроенные жилые помещения специализированного жилищного фонда по договору найма специализированного жилого помещения (далее – жилые помещения) предоставляются детям-сиротам,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детям-сиротам, которые являются нанимателями жилых помещений по договорам социального найма или членами семьи нанимателя жилого помещения по</w:t>
      </w:r>
      <w:proofErr w:type="gramEnd"/>
      <w:r w:rsidRPr="00E20D7A">
        <w:rPr>
          <w:rFonts w:ascii="Times New Roman" w:eastAsia="Times New Roman" w:hAnsi="Times New Roman" w:cs="Times New Roman"/>
          <w:sz w:val="28"/>
          <w:szCs w:val="28"/>
        </w:rPr>
        <w:t xml:space="preserve">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невозможным.</w:t>
      </w:r>
    </w:p>
    <w:p w:rsidR="00E20D7A" w:rsidRPr="00E20D7A" w:rsidRDefault="00E20D7A" w:rsidP="00E20D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D7A">
        <w:rPr>
          <w:rFonts w:ascii="Times New Roman" w:eastAsia="Times New Roman" w:hAnsi="Times New Roman" w:cs="Times New Roman"/>
          <w:sz w:val="28"/>
          <w:szCs w:val="28"/>
        </w:rPr>
        <w:t xml:space="preserve">1.3. Жилые помещения предоставляются однократно детям-сиротам, </w:t>
      </w:r>
      <w:r w:rsidRPr="00E20D7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которые подлежат обеспечению жилыми помещениями в поселении с использованием средств бюджета Смоленской области в виде жилых домов, квартир общей площадью не менее </w:t>
      </w:r>
      <w:r w:rsidRPr="00E20D7A">
        <w:rPr>
          <w:rFonts w:ascii="Times New Roman" w:eastAsia="Times New Roman" w:hAnsi="Times New Roman" w:cs="Times New Roman"/>
          <w:b/>
          <w:sz w:val="28"/>
          <w:szCs w:val="28"/>
        </w:rPr>
        <w:t>27 квадратных метров.</w:t>
      </w:r>
    </w:p>
    <w:p w:rsidR="00E20D7A" w:rsidRPr="00E20D7A" w:rsidRDefault="00E20D7A" w:rsidP="00E20D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E20D7A" w:rsidRPr="00E20D7A" w:rsidRDefault="00E20D7A" w:rsidP="00E20D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20D7A">
        <w:rPr>
          <w:rFonts w:ascii="Times New Roman" w:eastAsia="Times New Roman" w:hAnsi="Times New Roman" w:cs="Times New Roman"/>
          <w:sz w:val="28"/>
          <w:szCs w:val="28"/>
        </w:rPr>
        <w:t>2. Формы обеспечения и порядок предоставления</w:t>
      </w:r>
    </w:p>
    <w:p w:rsidR="00E20D7A" w:rsidRPr="00E20D7A" w:rsidRDefault="00E20D7A" w:rsidP="00E20D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0D7A">
        <w:rPr>
          <w:rFonts w:ascii="Times New Roman" w:eastAsia="Times New Roman" w:hAnsi="Times New Roman" w:cs="Times New Roman"/>
          <w:sz w:val="28"/>
          <w:szCs w:val="28"/>
        </w:rPr>
        <w:t>жилых помещений</w:t>
      </w:r>
    </w:p>
    <w:p w:rsidR="00E20D7A" w:rsidRPr="00E20D7A" w:rsidRDefault="00E20D7A" w:rsidP="00E20D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0D7A" w:rsidRPr="00E20D7A" w:rsidRDefault="00E20D7A" w:rsidP="00E20D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D7A">
        <w:rPr>
          <w:rFonts w:ascii="Times New Roman" w:eastAsia="Times New Roman" w:hAnsi="Times New Roman" w:cs="Times New Roman"/>
          <w:sz w:val="28"/>
          <w:szCs w:val="28"/>
        </w:rPr>
        <w:t>2.1. Приобретение жилых помещений для предоставления по договору найма специализированного жилого помещения для детей-сирот (далее – договор найма) осуществляется путем:</w:t>
      </w:r>
    </w:p>
    <w:p w:rsidR="00E20D7A" w:rsidRPr="00E20D7A" w:rsidRDefault="00E20D7A" w:rsidP="00E20D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D7A">
        <w:rPr>
          <w:rFonts w:ascii="Times New Roman" w:eastAsia="Times New Roman" w:hAnsi="Times New Roman" w:cs="Times New Roman"/>
          <w:sz w:val="28"/>
          <w:szCs w:val="28"/>
        </w:rPr>
        <w:t>- покупки Администрацией жилых помещений на первичном либо вторичном рынке жилья;</w:t>
      </w:r>
    </w:p>
    <w:p w:rsidR="00E20D7A" w:rsidRPr="00E20D7A" w:rsidRDefault="00E20D7A" w:rsidP="00E20D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D7A">
        <w:rPr>
          <w:rFonts w:ascii="Times New Roman" w:eastAsia="Times New Roman" w:hAnsi="Times New Roman" w:cs="Times New Roman"/>
          <w:sz w:val="28"/>
          <w:szCs w:val="28"/>
        </w:rPr>
        <w:t>- выделения жилого помещения из муниципального жилищного фонда с последующим направлением субвенции на возмещение стоимости данного жилого помещения.</w:t>
      </w:r>
    </w:p>
    <w:p w:rsidR="00E20D7A" w:rsidRPr="00E20D7A" w:rsidRDefault="00E20D7A" w:rsidP="00E20D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D7A">
        <w:rPr>
          <w:rFonts w:ascii="Times New Roman" w:eastAsia="Times New Roman" w:hAnsi="Times New Roman" w:cs="Times New Roman"/>
          <w:sz w:val="28"/>
          <w:szCs w:val="28"/>
        </w:rPr>
        <w:t>Приобретаемые жилые помещения оформляются в собственность поселения.</w:t>
      </w:r>
    </w:p>
    <w:p w:rsidR="00E20D7A" w:rsidRPr="00E20D7A" w:rsidRDefault="00E20D7A" w:rsidP="00E20D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D7A">
        <w:rPr>
          <w:rFonts w:ascii="Times New Roman" w:eastAsia="Times New Roman" w:hAnsi="Times New Roman" w:cs="Times New Roman"/>
          <w:sz w:val="28"/>
          <w:szCs w:val="28"/>
        </w:rPr>
        <w:t>Приобретаемые жилые помещения должны отвечать установленным санитарным и техническим требованиям, быть благоустроенными применительно к условиям населенного пункта, выбранного для проживания, и расположенными на территории поселения.</w:t>
      </w:r>
    </w:p>
    <w:p w:rsidR="00E20D7A" w:rsidRPr="00E20D7A" w:rsidRDefault="00E20D7A" w:rsidP="00E20D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D7A">
        <w:rPr>
          <w:rFonts w:ascii="Times New Roman" w:eastAsia="Times New Roman" w:hAnsi="Times New Roman" w:cs="Times New Roman"/>
          <w:sz w:val="28"/>
          <w:szCs w:val="28"/>
        </w:rPr>
        <w:t xml:space="preserve">2.2. Администрация совместно с Отделом опеки Администрации муниципального образования «Смоленский район» Смоленской области (далее – отдел опеки Администрации района) принимает участие в обследовании предоставляемых жилых помещений, по результатам обследования готовит акты обследования степени готовности к заселению жилых помещений, осуществляет </w:t>
      </w:r>
      <w:proofErr w:type="gramStart"/>
      <w:r w:rsidRPr="00E20D7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E20D7A">
        <w:rPr>
          <w:rFonts w:ascii="Times New Roman" w:eastAsia="Times New Roman" w:hAnsi="Times New Roman" w:cs="Times New Roman"/>
          <w:sz w:val="28"/>
          <w:szCs w:val="28"/>
        </w:rPr>
        <w:t xml:space="preserve"> качеством предоставляемых жилых помещений детям-сиротам.</w:t>
      </w:r>
    </w:p>
    <w:p w:rsidR="00E20D7A" w:rsidRPr="00E20D7A" w:rsidRDefault="00E20D7A" w:rsidP="00E20D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D7A">
        <w:rPr>
          <w:rFonts w:ascii="Times New Roman" w:eastAsia="Times New Roman" w:hAnsi="Times New Roman" w:cs="Times New Roman"/>
          <w:sz w:val="28"/>
          <w:szCs w:val="28"/>
        </w:rPr>
        <w:t>2.3. Администрация готовит проект постановления об отнесении жилого помещения к специализированному жилищному фонду и о предоставлении жилого помещения ребенку-сироте по договору найма (далее – постановление) на основании личного заявления ребенка-сироты, а также одного из следующих документов:</w:t>
      </w:r>
    </w:p>
    <w:p w:rsidR="00E20D7A" w:rsidRPr="00E20D7A" w:rsidRDefault="00E20D7A" w:rsidP="00E20D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D7A">
        <w:rPr>
          <w:rFonts w:ascii="Times New Roman" w:eastAsia="Times New Roman" w:hAnsi="Times New Roman" w:cs="Times New Roman"/>
          <w:sz w:val="28"/>
          <w:szCs w:val="28"/>
        </w:rPr>
        <w:t>- решения комиссии по жилищным вопросам при Администрации;</w:t>
      </w:r>
    </w:p>
    <w:p w:rsidR="00E20D7A" w:rsidRPr="00E20D7A" w:rsidRDefault="00E20D7A" w:rsidP="00E20D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D7A">
        <w:rPr>
          <w:rFonts w:ascii="Times New Roman" w:eastAsia="Times New Roman" w:hAnsi="Times New Roman" w:cs="Times New Roman"/>
          <w:sz w:val="28"/>
          <w:szCs w:val="28"/>
        </w:rPr>
        <w:t xml:space="preserve">- представленных отделом опеки </w:t>
      </w:r>
      <w:proofErr w:type="gramStart"/>
      <w:r w:rsidRPr="00E20D7A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proofErr w:type="gramEnd"/>
      <w:r w:rsidRPr="00E20D7A">
        <w:rPr>
          <w:rFonts w:ascii="Times New Roman" w:eastAsia="Times New Roman" w:hAnsi="Times New Roman" w:cs="Times New Roman"/>
          <w:sz w:val="28"/>
          <w:szCs w:val="28"/>
        </w:rPr>
        <w:t xml:space="preserve"> о признании ребенка-сироты нуждающимся в предоставлении жилого помещения;</w:t>
      </w:r>
    </w:p>
    <w:p w:rsidR="00E20D7A" w:rsidRPr="00E20D7A" w:rsidRDefault="00E20D7A" w:rsidP="00E20D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D7A">
        <w:rPr>
          <w:rFonts w:ascii="Times New Roman" w:eastAsia="Times New Roman" w:hAnsi="Times New Roman" w:cs="Times New Roman"/>
          <w:sz w:val="28"/>
          <w:szCs w:val="28"/>
        </w:rPr>
        <w:t>- при наличии решения Смоленского районного суда о предоставлении жилого помещения ребенку-сироте по договору найма специализированного жилого помещения.</w:t>
      </w:r>
    </w:p>
    <w:p w:rsidR="00E20D7A" w:rsidRPr="00E20D7A" w:rsidRDefault="00E20D7A" w:rsidP="00E20D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D7A">
        <w:rPr>
          <w:rFonts w:ascii="Times New Roman" w:eastAsia="Times New Roman" w:hAnsi="Times New Roman" w:cs="Times New Roman"/>
          <w:sz w:val="28"/>
          <w:szCs w:val="28"/>
        </w:rPr>
        <w:t>2.4. Администрация на основании постановления и выписки из протокола комиссии по жилищным вопросам при Администрации либо решения суда заключает договор найма специализированного жилого помещения с ребенком-сиротой сроком на пять лет в течение 5 рабочих дней со дня представления указанных документов.</w:t>
      </w:r>
    </w:p>
    <w:p w:rsidR="00E20D7A" w:rsidRPr="00E20D7A" w:rsidRDefault="00E20D7A" w:rsidP="00E20D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D7A">
        <w:rPr>
          <w:rFonts w:ascii="Times New Roman" w:eastAsia="Times New Roman" w:hAnsi="Times New Roman" w:cs="Times New Roman"/>
          <w:sz w:val="28"/>
          <w:szCs w:val="28"/>
        </w:rPr>
        <w:t xml:space="preserve">2.5. Наниматель специализированного жилого помещения, являющийся </w:t>
      </w:r>
      <w:r w:rsidRPr="00E20D7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ребенком-сиротой, уведомляется о предстоящем истечении срока действия договора найма специализированного жилого помещения не </w:t>
      </w:r>
      <w:proofErr w:type="gramStart"/>
      <w:r w:rsidRPr="00E20D7A">
        <w:rPr>
          <w:rFonts w:ascii="Times New Roman" w:eastAsia="Times New Roman" w:hAnsi="Times New Roman" w:cs="Times New Roman"/>
          <w:sz w:val="28"/>
          <w:szCs w:val="28"/>
        </w:rPr>
        <w:t>позднее</w:t>
      </w:r>
      <w:proofErr w:type="gramEnd"/>
      <w:r w:rsidRPr="00E20D7A">
        <w:rPr>
          <w:rFonts w:ascii="Times New Roman" w:eastAsia="Times New Roman" w:hAnsi="Times New Roman" w:cs="Times New Roman"/>
          <w:sz w:val="28"/>
          <w:szCs w:val="28"/>
        </w:rPr>
        <w:t xml:space="preserve"> чем за 40 дней до истечения срока действия договора найма специализированного жилого помещения.</w:t>
      </w:r>
    </w:p>
    <w:p w:rsidR="00E20D7A" w:rsidRPr="00E20D7A" w:rsidRDefault="00E20D7A" w:rsidP="00E20D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D7A">
        <w:rPr>
          <w:rFonts w:ascii="Times New Roman" w:eastAsia="Times New Roman" w:hAnsi="Times New Roman" w:cs="Times New Roman"/>
          <w:sz w:val="28"/>
          <w:szCs w:val="28"/>
        </w:rPr>
        <w:t xml:space="preserve">2.6. Администрация не </w:t>
      </w:r>
      <w:proofErr w:type="gramStart"/>
      <w:r w:rsidRPr="00E20D7A">
        <w:rPr>
          <w:rFonts w:ascii="Times New Roman" w:eastAsia="Times New Roman" w:hAnsi="Times New Roman" w:cs="Times New Roman"/>
          <w:sz w:val="28"/>
          <w:szCs w:val="28"/>
        </w:rPr>
        <w:t>позднее</w:t>
      </w:r>
      <w:proofErr w:type="gramEnd"/>
      <w:r w:rsidRPr="00E20D7A">
        <w:rPr>
          <w:rFonts w:ascii="Times New Roman" w:eastAsia="Times New Roman" w:hAnsi="Times New Roman" w:cs="Times New Roman"/>
          <w:sz w:val="28"/>
          <w:szCs w:val="28"/>
        </w:rPr>
        <w:t xml:space="preserve"> чем за 30 дней до истечения срока действия договора найма специализированного жилого помещения письменно согласовывает с нанимателем специализированного жилого помещения, являющимся ребенком-сиротой, правила дальнейшего предоставления жилого помещения:</w:t>
      </w:r>
    </w:p>
    <w:p w:rsidR="00E20D7A" w:rsidRPr="00E20D7A" w:rsidRDefault="00E20D7A" w:rsidP="00E20D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D7A">
        <w:rPr>
          <w:rFonts w:ascii="Times New Roman" w:eastAsia="Times New Roman" w:hAnsi="Times New Roman" w:cs="Times New Roman"/>
          <w:sz w:val="28"/>
          <w:szCs w:val="28"/>
        </w:rPr>
        <w:t>- заключение договора найма специализированного жилого помещения на новый пятилетний срок;</w:t>
      </w:r>
    </w:p>
    <w:p w:rsidR="00E20D7A" w:rsidRPr="00E20D7A" w:rsidRDefault="00E20D7A" w:rsidP="00E20D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D7A">
        <w:rPr>
          <w:rFonts w:ascii="Times New Roman" w:eastAsia="Times New Roman" w:hAnsi="Times New Roman" w:cs="Times New Roman"/>
          <w:sz w:val="28"/>
          <w:szCs w:val="28"/>
        </w:rPr>
        <w:t>- заключение договора социального найма жилого помещения.</w:t>
      </w:r>
    </w:p>
    <w:p w:rsidR="00E20D7A" w:rsidRPr="00E20D7A" w:rsidRDefault="00E20D7A" w:rsidP="00E20D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D7A">
        <w:rPr>
          <w:rFonts w:ascii="Times New Roman" w:eastAsia="Times New Roman" w:hAnsi="Times New Roman" w:cs="Times New Roman"/>
          <w:sz w:val="28"/>
          <w:szCs w:val="28"/>
        </w:rPr>
        <w:t>2.7. Заключение договора найма специализированного жилого помещения на новый пятилетний срок или договора социального найма жилого помещения осуществляются с учетом заключения комиссии по жилищным вопросам при Администрации о результатах проверки условий жизни ребенка-сироты и прилагаемых к нему документов.</w:t>
      </w:r>
    </w:p>
    <w:p w:rsidR="00E20D7A" w:rsidRPr="00E20D7A" w:rsidRDefault="00E20D7A" w:rsidP="00E20D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D7A">
        <w:rPr>
          <w:rFonts w:ascii="Times New Roman" w:eastAsia="Times New Roman" w:hAnsi="Times New Roman" w:cs="Times New Roman"/>
          <w:sz w:val="28"/>
          <w:szCs w:val="28"/>
        </w:rPr>
        <w:t xml:space="preserve">2.8. Не </w:t>
      </w:r>
      <w:proofErr w:type="gramStart"/>
      <w:r w:rsidRPr="00E20D7A">
        <w:rPr>
          <w:rFonts w:ascii="Times New Roman" w:eastAsia="Times New Roman" w:hAnsi="Times New Roman" w:cs="Times New Roman"/>
          <w:sz w:val="28"/>
          <w:szCs w:val="28"/>
        </w:rPr>
        <w:t>позднее</w:t>
      </w:r>
      <w:proofErr w:type="gramEnd"/>
      <w:r w:rsidRPr="00E20D7A">
        <w:rPr>
          <w:rFonts w:ascii="Times New Roman" w:eastAsia="Times New Roman" w:hAnsi="Times New Roman" w:cs="Times New Roman"/>
          <w:sz w:val="28"/>
          <w:szCs w:val="28"/>
        </w:rPr>
        <w:t xml:space="preserve"> чем за 10 дней до дня окончания действия договора найма специализированного жилого помещения Администрация осуществляет подготовку проекта постановления о предоставлении жилого помещения на новый пятилетний срок по договору найма специализированного жилого помещения или об исключении жилого помещения из специализированного жилищного фонда и заключении договора социального найма с учетом заключения комиссии по жилищным вопросам при Администрации и прилагаемых к нему документов.</w:t>
      </w:r>
    </w:p>
    <w:p w:rsidR="00E20D7A" w:rsidRPr="00E20D7A" w:rsidRDefault="00E20D7A" w:rsidP="00E20D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D7A">
        <w:rPr>
          <w:rFonts w:ascii="Times New Roman" w:eastAsia="Times New Roman" w:hAnsi="Times New Roman" w:cs="Times New Roman"/>
          <w:sz w:val="28"/>
          <w:szCs w:val="28"/>
        </w:rPr>
        <w:t>2.9. Администрация на основании письменного согласия нанимателя специализированного жилого помещения, являющегося ребенком-сиротой, принимает одно из следующих решений:</w:t>
      </w:r>
    </w:p>
    <w:p w:rsidR="00E20D7A" w:rsidRPr="00E20D7A" w:rsidRDefault="00E20D7A" w:rsidP="00E20D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D7A">
        <w:rPr>
          <w:rFonts w:ascii="Times New Roman" w:eastAsia="Times New Roman" w:hAnsi="Times New Roman" w:cs="Times New Roman"/>
          <w:sz w:val="28"/>
          <w:szCs w:val="28"/>
        </w:rPr>
        <w:t>- о предоставлении специализированного жилого помещения на новый пятилетний срок;</w:t>
      </w:r>
    </w:p>
    <w:p w:rsidR="00E20D7A" w:rsidRPr="00E20D7A" w:rsidRDefault="00E20D7A" w:rsidP="00E20D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D7A">
        <w:rPr>
          <w:rFonts w:ascii="Times New Roman" w:eastAsia="Times New Roman" w:hAnsi="Times New Roman" w:cs="Times New Roman"/>
          <w:sz w:val="28"/>
          <w:szCs w:val="28"/>
        </w:rPr>
        <w:t>- об исключении жилого помещения из специализированного жилищного фонда и предоставлении жилого помещения на условиях социального найма.</w:t>
      </w:r>
    </w:p>
    <w:p w:rsidR="00E20D7A" w:rsidRPr="00E20D7A" w:rsidRDefault="00E20D7A" w:rsidP="00E20D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20D7A" w:rsidRPr="00E20D7A" w:rsidRDefault="00E20D7A" w:rsidP="00E20D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20D7A">
        <w:rPr>
          <w:rFonts w:ascii="Times New Roman" w:eastAsia="Times New Roman" w:hAnsi="Times New Roman" w:cs="Times New Roman"/>
          <w:sz w:val="28"/>
          <w:szCs w:val="28"/>
        </w:rPr>
        <w:t xml:space="preserve">3. Финансирование расходов по обеспечению </w:t>
      </w:r>
      <w:proofErr w:type="gramStart"/>
      <w:r w:rsidRPr="00E20D7A">
        <w:rPr>
          <w:rFonts w:ascii="Times New Roman" w:eastAsia="Times New Roman" w:hAnsi="Times New Roman" w:cs="Times New Roman"/>
          <w:sz w:val="28"/>
          <w:szCs w:val="28"/>
        </w:rPr>
        <w:t>жилыми</w:t>
      </w:r>
      <w:proofErr w:type="gramEnd"/>
    </w:p>
    <w:p w:rsidR="00E20D7A" w:rsidRPr="00E20D7A" w:rsidRDefault="00E20D7A" w:rsidP="00E20D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0D7A">
        <w:rPr>
          <w:rFonts w:ascii="Times New Roman" w:eastAsia="Times New Roman" w:hAnsi="Times New Roman" w:cs="Times New Roman"/>
          <w:sz w:val="28"/>
          <w:szCs w:val="28"/>
        </w:rPr>
        <w:t>помещениями детей-сирот</w:t>
      </w:r>
    </w:p>
    <w:p w:rsidR="00E20D7A" w:rsidRPr="00E20D7A" w:rsidRDefault="00E20D7A" w:rsidP="00E20D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0D7A" w:rsidRPr="00E20D7A" w:rsidRDefault="00E20D7A" w:rsidP="00E20D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D7A">
        <w:rPr>
          <w:rFonts w:ascii="Times New Roman" w:eastAsia="Times New Roman" w:hAnsi="Times New Roman" w:cs="Times New Roman"/>
          <w:sz w:val="28"/>
          <w:szCs w:val="28"/>
        </w:rPr>
        <w:t xml:space="preserve">3.1. </w:t>
      </w:r>
      <w:proofErr w:type="gramStart"/>
      <w:r w:rsidRPr="00E20D7A">
        <w:rPr>
          <w:rFonts w:ascii="Times New Roman" w:eastAsia="Times New Roman" w:hAnsi="Times New Roman" w:cs="Times New Roman"/>
          <w:sz w:val="28"/>
          <w:szCs w:val="28"/>
        </w:rPr>
        <w:t>Финансирование расходов по обеспечению жилой площадью детей-сирот осуществляется в порядке, установленном постановлением Администрации Смоленской области от 30.12.2008  № 763 «Об утверждении порядка расходования субвенций бюджетам городских округов Смоленской области, бюджетам городских поселений Смоленской области, бюджетам сельских поселений Смоленской области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</w:t>
      </w:r>
      <w:proofErr w:type="gramEnd"/>
      <w:r w:rsidRPr="00E20D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0D7A">
        <w:rPr>
          <w:rFonts w:ascii="Times New Roman" w:eastAsia="Times New Roman" w:hAnsi="Times New Roman" w:cs="Times New Roman"/>
          <w:sz w:val="28"/>
          <w:szCs w:val="28"/>
        </w:rPr>
        <w:lastRenderedPageBreak/>
        <w:t>родителей, жилыми помещениями».</w:t>
      </w:r>
    </w:p>
    <w:p w:rsidR="00E20D7A" w:rsidRPr="00E20D7A" w:rsidRDefault="00E20D7A" w:rsidP="00E20D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D7A">
        <w:rPr>
          <w:rFonts w:ascii="Times New Roman" w:eastAsia="Times New Roman" w:hAnsi="Times New Roman" w:cs="Times New Roman"/>
          <w:sz w:val="28"/>
          <w:szCs w:val="28"/>
        </w:rPr>
        <w:t xml:space="preserve">3.2. </w:t>
      </w:r>
      <w:proofErr w:type="gramStart"/>
      <w:r w:rsidRPr="00E20D7A">
        <w:rPr>
          <w:rFonts w:ascii="Times New Roman" w:eastAsia="Times New Roman" w:hAnsi="Times New Roman" w:cs="Times New Roman"/>
          <w:sz w:val="28"/>
          <w:szCs w:val="28"/>
        </w:rPr>
        <w:t>Главным распорядителем средств субвенции бюджетам городских округов Смоленской области, бюджетам городских поселений Смоленской области, бюджетам сельских поселений Смоленской области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(далее – субвенция) является Департамент Смоленской области по образованию, науки и делам молодежи.</w:t>
      </w:r>
      <w:proofErr w:type="gramEnd"/>
      <w:r w:rsidRPr="00E20D7A">
        <w:rPr>
          <w:rFonts w:ascii="Times New Roman" w:eastAsia="Times New Roman" w:hAnsi="Times New Roman" w:cs="Times New Roman"/>
          <w:sz w:val="28"/>
          <w:szCs w:val="28"/>
        </w:rPr>
        <w:t xml:space="preserve"> Субвенция подлежит использованию органами местного самоуправления поселения строго по целевому назначению.</w:t>
      </w:r>
    </w:p>
    <w:p w:rsidR="00E20D7A" w:rsidRPr="00E20D7A" w:rsidRDefault="00E20D7A" w:rsidP="00E20D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D7A">
        <w:rPr>
          <w:rFonts w:ascii="Times New Roman" w:eastAsia="Times New Roman" w:hAnsi="Times New Roman" w:cs="Times New Roman"/>
          <w:sz w:val="28"/>
          <w:szCs w:val="28"/>
        </w:rPr>
        <w:t xml:space="preserve">3.3. </w:t>
      </w:r>
      <w:proofErr w:type="gramStart"/>
      <w:r w:rsidRPr="00E20D7A">
        <w:rPr>
          <w:rFonts w:ascii="Times New Roman" w:eastAsia="Times New Roman" w:hAnsi="Times New Roman" w:cs="Times New Roman"/>
          <w:sz w:val="28"/>
          <w:szCs w:val="28"/>
        </w:rPr>
        <w:t xml:space="preserve">Расходование субвенции на приобретение жилого помещения для последующего предоставления детям-сиротам осуществляется исходя из размера фактически предоставленной общей площади по договору найма специализированного жилого помещения, </w:t>
      </w:r>
      <w:r w:rsidRPr="00E20D7A">
        <w:rPr>
          <w:rFonts w:ascii="Times New Roman" w:eastAsia="Times New Roman" w:hAnsi="Times New Roman" w:cs="Times New Roman"/>
          <w:b/>
          <w:sz w:val="28"/>
          <w:szCs w:val="28"/>
        </w:rPr>
        <w:t xml:space="preserve">но не менее чем за </w:t>
      </w:r>
      <w:smartTag w:uri="urn:schemas-microsoft-com:office:smarttags" w:element="metricconverter">
        <w:smartTagPr>
          <w:attr w:name="ProductID" w:val="27 кв. метра"/>
        </w:smartTagPr>
        <w:r w:rsidRPr="00E20D7A">
          <w:rPr>
            <w:rFonts w:ascii="Times New Roman" w:eastAsia="Times New Roman" w:hAnsi="Times New Roman" w:cs="Times New Roman"/>
            <w:b/>
            <w:sz w:val="28"/>
            <w:szCs w:val="28"/>
          </w:rPr>
          <w:t>27 кв. метра</w:t>
        </w:r>
      </w:smartTag>
      <w:r w:rsidRPr="00E20D7A">
        <w:rPr>
          <w:rFonts w:ascii="Times New Roman" w:eastAsia="Times New Roman" w:hAnsi="Times New Roman" w:cs="Times New Roman"/>
          <w:sz w:val="28"/>
          <w:szCs w:val="28"/>
        </w:rPr>
        <w:t xml:space="preserve"> общей площади жилого помещения на одного человека и стоимости одного квадратного метра общей площади приобретаемого жилого помещения по заключенному муниципальному контракту, но не более предельной стоимости одного квадратного</w:t>
      </w:r>
      <w:proofErr w:type="gramEnd"/>
      <w:r w:rsidRPr="00E20D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20D7A">
        <w:rPr>
          <w:rFonts w:ascii="Times New Roman" w:eastAsia="Times New Roman" w:hAnsi="Times New Roman" w:cs="Times New Roman"/>
          <w:sz w:val="28"/>
          <w:szCs w:val="28"/>
        </w:rPr>
        <w:t>метра общей площади жилья в Смоленской районе, установленной для поселения.</w:t>
      </w:r>
      <w:proofErr w:type="gramEnd"/>
    </w:p>
    <w:p w:rsidR="00E20D7A" w:rsidRPr="00E20D7A" w:rsidRDefault="00E20D7A" w:rsidP="00E20D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D7A">
        <w:rPr>
          <w:rFonts w:ascii="Times New Roman" w:eastAsia="Times New Roman" w:hAnsi="Times New Roman" w:cs="Times New Roman"/>
          <w:sz w:val="28"/>
          <w:szCs w:val="28"/>
        </w:rPr>
        <w:t>3.4. Для оплаты расходов, связанных с приобретением жилых помещений, Администрация представляет в казначейское управление финансового управления Администрации муниципального образования «Смоленский район» Смоленской области следующие документы:</w:t>
      </w:r>
    </w:p>
    <w:p w:rsidR="00E20D7A" w:rsidRPr="00E20D7A" w:rsidRDefault="00E20D7A" w:rsidP="00E20D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D7A">
        <w:rPr>
          <w:rFonts w:ascii="Times New Roman" w:eastAsia="Times New Roman" w:hAnsi="Times New Roman" w:cs="Times New Roman"/>
          <w:sz w:val="28"/>
          <w:szCs w:val="28"/>
        </w:rPr>
        <w:t>- муниципальный контракт купли-продажи жилого помещения, зарегистрированного в соответствии с законодательством Российской Федерации;</w:t>
      </w:r>
    </w:p>
    <w:p w:rsidR="00E20D7A" w:rsidRPr="00E20D7A" w:rsidRDefault="00E20D7A" w:rsidP="00E20D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D7A">
        <w:rPr>
          <w:rFonts w:ascii="Times New Roman" w:eastAsia="Times New Roman" w:hAnsi="Times New Roman" w:cs="Times New Roman"/>
          <w:sz w:val="28"/>
          <w:szCs w:val="28"/>
        </w:rPr>
        <w:t>- договор купли-продажи жилого помещения;</w:t>
      </w:r>
    </w:p>
    <w:p w:rsidR="00E20D7A" w:rsidRPr="00E20D7A" w:rsidRDefault="00E20D7A" w:rsidP="00E20D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D7A">
        <w:rPr>
          <w:rFonts w:ascii="Times New Roman" w:eastAsia="Times New Roman" w:hAnsi="Times New Roman" w:cs="Times New Roman"/>
          <w:sz w:val="28"/>
          <w:szCs w:val="28"/>
        </w:rPr>
        <w:t>- акт приема-передачи жилого помещения;</w:t>
      </w:r>
    </w:p>
    <w:p w:rsidR="00E20D7A" w:rsidRPr="00E20D7A" w:rsidRDefault="00E20D7A" w:rsidP="00E20D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D7A">
        <w:rPr>
          <w:rFonts w:ascii="Times New Roman" w:eastAsia="Times New Roman" w:hAnsi="Times New Roman" w:cs="Times New Roman"/>
          <w:sz w:val="28"/>
          <w:szCs w:val="28"/>
        </w:rPr>
        <w:t>- свидетельства, подтверждающего право собственности продавца на жилое помещение;</w:t>
      </w:r>
    </w:p>
    <w:p w:rsidR="00E20D7A" w:rsidRPr="00E20D7A" w:rsidRDefault="00E20D7A" w:rsidP="00E20D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D7A">
        <w:rPr>
          <w:rFonts w:ascii="Times New Roman" w:eastAsia="Times New Roman" w:hAnsi="Times New Roman" w:cs="Times New Roman"/>
          <w:sz w:val="28"/>
          <w:szCs w:val="28"/>
        </w:rPr>
        <w:t xml:space="preserve">3.5. Администрация осуществляет подготовку </w:t>
      </w:r>
      <w:hyperlink w:anchor="Par101" w:history="1">
        <w:proofErr w:type="gramStart"/>
        <w:r w:rsidRPr="00E20D7A">
          <w:rPr>
            <w:rFonts w:ascii="Times New Roman" w:eastAsia="Times New Roman" w:hAnsi="Times New Roman" w:cs="Times New Roman"/>
            <w:sz w:val="28"/>
            <w:szCs w:val="28"/>
          </w:rPr>
          <w:t>отчет</w:t>
        </w:r>
        <w:proofErr w:type="gramEnd"/>
      </w:hyperlink>
      <w:r w:rsidRPr="00E20D7A">
        <w:rPr>
          <w:rFonts w:ascii="Times New Roman" w:eastAsia="Times New Roman" w:hAnsi="Times New Roman" w:cs="Times New Roman"/>
          <w:sz w:val="28"/>
          <w:szCs w:val="28"/>
        </w:rPr>
        <w:t>а об использовании субвенции по форме и в сроки, установленные Департаментом Смоленской области по образованию, науки и делам молодежи.</w:t>
      </w:r>
    </w:p>
    <w:p w:rsidR="00E20D7A" w:rsidRPr="00E20D7A" w:rsidRDefault="00E20D7A" w:rsidP="00E20D7A">
      <w:pPr>
        <w:rPr>
          <w:rFonts w:ascii="Calibri" w:eastAsia="Times New Roman" w:hAnsi="Calibri" w:cs="Times New Roman"/>
        </w:rPr>
      </w:pPr>
    </w:p>
    <w:p w:rsidR="00366799" w:rsidRPr="00366799" w:rsidRDefault="00366799" w:rsidP="00366799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16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366799" w:rsidRPr="00366799" w:rsidSect="00FA278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04FDE"/>
    <w:multiLevelType w:val="hybridMultilevel"/>
    <w:tmpl w:val="E3FE0380"/>
    <w:lvl w:ilvl="0" w:tplc="BAAE24FA">
      <w:start w:val="1"/>
      <w:numFmt w:val="decimal"/>
      <w:lvlText w:val="%1."/>
      <w:lvlJc w:val="left"/>
      <w:pPr>
        <w:ind w:left="1604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4" w:hanging="360"/>
      </w:pPr>
    </w:lvl>
    <w:lvl w:ilvl="2" w:tplc="0419001B" w:tentative="1">
      <w:start w:val="1"/>
      <w:numFmt w:val="lowerRoman"/>
      <w:lvlText w:val="%3."/>
      <w:lvlJc w:val="right"/>
      <w:pPr>
        <w:ind w:left="2384" w:hanging="180"/>
      </w:pPr>
    </w:lvl>
    <w:lvl w:ilvl="3" w:tplc="0419000F" w:tentative="1">
      <w:start w:val="1"/>
      <w:numFmt w:val="decimal"/>
      <w:lvlText w:val="%4."/>
      <w:lvlJc w:val="left"/>
      <w:pPr>
        <w:ind w:left="3104" w:hanging="360"/>
      </w:pPr>
    </w:lvl>
    <w:lvl w:ilvl="4" w:tplc="04190019" w:tentative="1">
      <w:start w:val="1"/>
      <w:numFmt w:val="lowerLetter"/>
      <w:lvlText w:val="%5."/>
      <w:lvlJc w:val="left"/>
      <w:pPr>
        <w:ind w:left="3824" w:hanging="360"/>
      </w:pPr>
    </w:lvl>
    <w:lvl w:ilvl="5" w:tplc="0419001B" w:tentative="1">
      <w:start w:val="1"/>
      <w:numFmt w:val="lowerRoman"/>
      <w:lvlText w:val="%6."/>
      <w:lvlJc w:val="right"/>
      <w:pPr>
        <w:ind w:left="4544" w:hanging="180"/>
      </w:pPr>
    </w:lvl>
    <w:lvl w:ilvl="6" w:tplc="0419000F" w:tentative="1">
      <w:start w:val="1"/>
      <w:numFmt w:val="decimal"/>
      <w:lvlText w:val="%7."/>
      <w:lvlJc w:val="left"/>
      <w:pPr>
        <w:ind w:left="5264" w:hanging="360"/>
      </w:pPr>
    </w:lvl>
    <w:lvl w:ilvl="7" w:tplc="04190019" w:tentative="1">
      <w:start w:val="1"/>
      <w:numFmt w:val="lowerLetter"/>
      <w:lvlText w:val="%8."/>
      <w:lvlJc w:val="left"/>
      <w:pPr>
        <w:ind w:left="5984" w:hanging="360"/>
      </w:pPr>
    </w:lvl>
    <w:lvl w:ilvl="8" w:tplc="0419001B" w:tentative="1">
      <w:start w:val="1"/>
      <w:numFmt w:val="lowerRoman"/>
      <w:lvlText w:val="%9."/>
      <w:lvlJc w:val="right"/>
      <w:pPr>
        <w:ind w:left="67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994"/>
    <w:rsid w:val="00146700"/>
    <w:rsid w:val="001D5878"/>
    <w:rsid w:val="003637AC"/>
    <w:rsid w:val="00366799"/>
    <w:rsid w:val="00472CA0"/>
    <w:rsid w:val="007B0994"/>
    <w:rsid w:val="00A82F72"/>
    <w:rsid w:val="00AB33D5"/>
    <w:rsid w:val="00D06678"/>
    <w:rsid w:val="00E20D7A"/>
    <w:rsid w:val="00F7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2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2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2F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2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2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2F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60452BA20545E653A2D04173E77EFB5A672933E2F6E53DC89DF86564nER8H" TargetMode="External"/><Relationship Id="rId3" Type="http://schemas.microsoft.com/office/2007/relationships/stylesWithEffects" Target="stylesWithEffect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1880</Words>
  <Characters>10719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2014-11-11T08:09:00Z</cp:lastPrinted>
  <dcterms:created xsi:type="dcterms:W3CDTF">2013-04-02T05:56:00Z</dcterms:created>
  <dcterms:modified xsi:type="dcterms:W3CDTF">2014-11-11T08:11:00Z</dcterms:modified>
</cp:coreProperties>
</file>